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Доклад по правоприменительной практике</w:t>
      </w:r>
    </w:p>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 xml:space="preserve">Алтайского республиканского УФАС </w:t>
      </w:r>
      <w:r w:rsidRPr="00FC4180">
        <w:rPr>
          <w:rFonts w:ascii="Times New Roman" w:hAnsi="Times New Roman"/>
          <w:b/>
          <w:sz w:val="27"/>
          <w:szCs w:val="27"/>
        </w:rPr>
        <w:t>в сфере контроля антимонопольного законодательства</w:t>
      </w:r>
    </w:p>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p>
    <w:p w:rsidR="00FC4180" w:rsidRPr="00FC4180" w:rsidRDefault="00FC4180"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Антимонопольное законодательство — система правовых актов, позволяющих обеспечить конкурентные условия рыночных отношений, установить правила поведения участников на товарных рынках, защитить права предприятий малого и среднего бизнеса от хозяйствующих субъектов, занимающих доминирующее положение на товарном рынке.</w:t>
      </w:r>
    </w:p>
    <w:p w:rsidR="00FC4180" w:rsidRPr="00FC4180" w:rsidRDefault="00FC4180"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t xml:space="preserve">Антимонопольное законодательство Российской Федерации  основывается на Конституции Российской Федерации, Гражданском </w:t>
      </w:r>
      <w:hyperlink r:id="rId8" w:history="1">
        <w:r w:rsidRPr="00FC4180">
          <w:rPr>
            <w:rFonts w:ascii="Times New Roman" w:eastAsiaTheme="minorHAnsi" w:hAnsi="Times New Roman"/>
            <w:sz w:val="27"/>
            <w:szCs w:val="27"/>
            <w:lang w:eastAsia="en-US"/>
          </w:rPr>
          <w:t>кодексе</w:t>
        </w:r>
      </w:hyperlink>
      <w:r w:rsidRPr="00FC4180">
        <w:rPr>
          <w:rFonts w:ascii="Times New Roman" w:eastAsiaTheme="minorHAnsi" w:hAnsi="Times New Roman"/>
          <w:sz w:val="27"/>
          <w:szCs w:val="27"/>
          <w:lang w:eastAsia="en-US"/>
        </w:rPr>
        <w:t xml:space="preserve"> Российской Федерации и состоит из Закона о защите конкуренции, иных федеральных законов, регулирующих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w:t>
      </w:r>
      <w:proofErr w:type="gramEnd"/>
      <w:r w:rsidRPr="00FC4180">
        <w:rPr>
          <w:rFonts w:ascii="Times New Roman" w:eastAsiaTheme="minorHAnsi" w:hAnsi="Times New Roman"/>
          <w:sz w:val="27"/>
          <w:szCs w:val="27"/>
          <w:lang w:eastAsia="en-US"/>
        </w:rPr>
        <w:t xml:space="preserve">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C4180" w:rsidRPr="00FC4180" w:rsidRDefault="00FC4180"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 xml:space="preserve">В текущем периоде контроль в сфере антимонопольного законодательства в рамках соблюдения требований Закона о защите конкуренции, Закона о торговле, Правил технологического присоединения к сетям </w:t>
      </w:r>
      <w:proofErr w:type="spellStart"/>
      <w:r w:rsidRPr="00FC4180">
        <w:rPr>
          <w:rFonts w:ascii="Times New Roman" w:eastAsiaTheme="minorHAnsi" w:hAnsi="Times New Roman"/>
          <w:sz w:val="27"/>
          <w:szCs w:val="27"/>
          <w:lang w:eastAsia="en-US"/>
        </w:rPr>
        <w:t>ресурсоснабжения</w:t>
      </w:r>
      <w:proofErr w:type="spellEnd"/>
      <w:r w:rsidRPr="00FC4180">
        <w:rPr>
          <w:rFonts w:ascii="Times New Roman" w:eastAsiaTheme="minorHAnsi" w:hAnsi="Times New Roman"/>
          <w:sz w:val="27"/>
          <w:szCs w:val="27"/>
          <w:lang w:eastAsia="en-US"/>
        </w:rPr>
        <w:t xml:space="preserve"> осуществлялся в отношении:  органов власти, субъектов естественной монополии, хозяйствующих субъектов, осуществляющих торговую деятельность.</w:t>
      </w:r>
    </w:p>
    <w:p w:rsidR="00FC4180" w:rsidRPr="00FC4180" w:rsidRDefault="00FC4180" w:rsidP="00FC4180">
      <w:pPr>
        <w:suppressAutoHyphens w:val="0"/>
        <w:autoSpaceDE w:val="0"/>
        <w:autoSpaceDN w:val="0"/>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Учитывая, что деятельность антимонопольного органа направлена, как на осуществление контрольно-надзорной деятельности, так и на предупреждения нарушений антимонопольного законодательства, то в докладе будут озвучены нормы разъяснительного характера и правоприменительная практика Управления.</w:t>
      </w:r>
    </w:p>
    <w:p w:rsidR="00FC4180" w:rsidRPr="00FC4180" w:rsidRDefault="00FC4180" w:rsidP="00FC4180">
      <w:pPr>
        <w:shd w:val="clear" w:color="auto" w:fill="FFFFFF"/>
        <w:spacing w:after="0" w:line="240" w:lineRule="auto"/>
        <w:ind w:firstLine="567"/>
        <w:jc w:val="both"/>
        <w:rPr>
          <w:rFonts w:ascii="Times New Roman" w:hAnsi="Times New Roman"/>
          <w:b/>
          <w:bCs/>
          <w:sz w:val="27"/>
          <w:szCs w:val="27"/>
        </w:rPr>
      </w:pPr>
    </w:p>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Статистика выявления и пресечения нарушений Закона о защите конкуренции, Закона о рекламе</w:t>
      </w:r>
    </w:p>
    <w:p w:rsidR="00375D20" w:rsidRPr="00FC4180" w:rsidRDefault="00375D20" w:rsidP="00FC4180">
      <w:pPr>
        <w:shd w:val="clear" w:color="auto" w:fill="FFFFFF"/>
        <w:spacing w:after="0" w:line="240" w:lineRule="auto"/>
        <w:ind w:firstLine="567"/>
        <w:jc w:val="both"/>
        <w:rPr>
          <w:rFonts w:ascii="Times New Roman" w:hAnsi="Times New Roman"/>
          <w:b/>
          <w:bCs/>
          <w:sz w:val="27"/>
          <w:szCs w:val="27"/>
        </w:rPr>
      </w:pPr>
    </w:p>
    <w:p w:rsidR="00375D20" w:rsidRPr="00FC4180"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За период </w:t>
      </w:r>
      <w:r w:rsidR="00FC4180" w:rsidRPr="00FC4180">
        <w:rPr>
          <w:rFonts w:ascii="Times New Roman" w:hAnsi="Times New Roman"/>
          <w:sz w:val="27"/>
          <w:szCs w:val="27"/>
        </w:rPr>
        <w:t>с 01.01.2018г. по 15.06.</w:t>
      </w:r>
      <w:r w:rsidRPr="00FC4180">
        <w:rPr>
          <w:rFonts w:ascii="Times New Roman" w:hAnsi="Times New Roman"/>
          <w:sz w:val="27"/>
          <w:szCs w:val="27"/>
        </w:rPr>
        <w:t>201</w:t>
      </w:r>
      <w:r w:rsidR="00FC4180" w:rsidRPr="00FC4180">
        <w:rPr>
          <w:rFonts w:ascii="Times New Roman" w:hAnsi="Times New Roman"/>
          <w:sz w:val="27"/>
          <w:szCs w:val="27"/>
        </w:rPr>
        <w:t>8</w:t>
      </w:r>
      <w:r w:rsidRPr="00FC4180">
        <w:rPr>
          <w:rFonts w:ascii="Times New Roman" w:hAnsi="Times New Roman"/>
          <w:sz w:val="27"/>
          <w:szCs w:val="27"/>
        </w:rPr>
        <w:t xml:space="preserve"> г</w:t>
      </w:r>
      <w:r w:rsidR="00FC4180" w:rsidRPr="00FC4180">
        <w:rPr>
          <w:rFonts w:ascii="Times New Roman" w:hAnsi="Times New Roman"/>
          <w:sz w:val="27"/>
          <w:szCs w:val="27"/>
        </w:rPr>
        <w:t>.</w:t>
      </w:r>
      <w:r w:rsidRPr="00FC4180">
        <w:rPr>
          <w:rFonts w:ascii="Times New Roman" w:hAnsi="Times New Roman"/>
          <w:sz w:val="27"/>
          <w:szCs w:val="27"/>
        </w:rPr>
        <w:t xml:space="preserve"> Алтайским республиканским УФАС Ро</w:t>
      </w:r>
      <w:r w:rsidR="00837848">
        <w:rPr>
          <w:rFonts w:ascii="Times New Roman" w:hAnsi="Times New Roman"/>
          <w:sz w:val="27"/>
          <w:szCs w:val="27"/>
        </w:rPr>
        <w:t>ссии возбуждено и рассмотрено 5</w:t>
      </w:r>
      <w:r w:rsidRPr="00FC4180">
        <w:rPr>
          <w:rFonts w:ascii="Times New Roman" w:hAnsi="Times New Roman"/>
          <w:sz w:val="27"/>
          <w:szCs w:val="27"/>
        </w:rPr>
        <w:t xml:space="preserve"> дел по нарушению антим</w:t>
      </w:r>
      <w:r w:rsidR="00837848">
        <w:rPr>
          <w:rFonts w:ascii="Times New Roman" w:hAnsi="Times New Roman"/>
          <w:sz w:val="27"/>
          <w:szCs w:val="27"/>
        </w:rPr>
        <w:t>онопольного законодательства, 6</w:t>
      </w:r>
      <w:r w:rsidRPr="00FC4180">
        <w:rPr>
          <w:rFonts w:ascii="Times New Roman" w:hAnsi="Times New Roman"/>
          <w:sz w:val="27"/>
          <w:szCs w:val="27"/>
        </w:rPr>
        <w:t xml:space="preserve"> дел по нарушению рекламного законодательства.</w:t>
      </w:r>
    </w:p>
    <w:p w:rsidR="00837848"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Проведено </w:t>
      </w:r>
      <w:r w:rsidR="00837848">
        <w:rPr>
          <w:rFonts w:ascii="Times New Roman" w:hAnsi="Times New Roman"/>
          <w:sz w:val="27"/>
          <w:szCs w:val="27"/>
        </w:rPr>
        <w:t>4 проверки</w:t>
      </w:r>
      <w:r w:rsidRPr="00FC4180">
        <w:rPr>
          <w:rFonts w:ascii="Times New Roman" w:hAnsi="Times New Roman"/>
          <w:sz w:val="27"/>
          <w:szCs w:val="27"/>
        </w:rPr>
        <w:t xml:space="preserve"> на предмет соблюдения антимонопольного законодательства</w:t>
      </w:r>
      <w:r w:rsidR="00837848">
        <w:rPr>
          <w:rFonts w:ascii="Times New Roman" w:hAnsi="Times New Roman"/>
          <w:sz w:val="27"/>
          <w:szCs w:val="27"/>
        </w:rPr>
        <w:t>.</w:t>
      </w:r>
    </w:p>
    <w:p w:rsidR="00375D20" w:rsidRPr="00FC4180" w:rsidRDefault="00837848"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В отчетном периоде выдано 4 предупреждения, 1 предостережение</w:t>
      </w:r>
    </w:p>
    <w:p w:rsidR="00375D20" w:rsidRPr="00FC4180"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Возбуждено и рассмотрено </w:t>
      </w:r>
      <w:r w:rsidR="00837848">
        <w:rPr>
          <w:rFonts w:ascii="Times New Roman" w:hAnsi="Times New Roman"/>
          <w:sz w:val="27"/>
          <w:szCs w:val="27"/>
        </w:rPr>
        <w:t>24</w:t>
      </w:r>
      <w:r w:rsidRPr="00FC4180">
        <w:rPr>
          <w:rFonts w:ascii="Times New Roman" w:hAnsi="Times New Roman"/>
          <w:sz w:val="27"/>
          <w:szCs w:val="27"/>
        </w:rPr>
        <w:t xml:space="preserve"> </w:t>
      </w:r>
      <w:proofErr w:type="gramStart"/>
      <w:r w:rsidRPr="00FC4180">
        <w:rPr>
          <w:rFonts w:ascii="Times New Roman" w:hAnsi="Times New Roman"/>
          <w:sz w:val="27"/>
          <w:szCs w:val="27"/>
        </w:rPr>
        <w:t>административных</w:t>
      </w:r>
      <w:proofErr w:type="gramEnd"/>
      <w:r w:rsidRPr="00FC4180">
        <w:rPr>
          <w:rFonts w:ascii="Times New Roman" w:hAnsi="Times New Roman"/>
          <w:sz w:val="27"/>
          <w:szCs w:val="27"/>
        </w:rPr>
        <w:t xml:space="preserve"> дела. Из них </w:t>
      </w:r>
      <w:r w:rsidR="00837848">
        <w:rPr>
          <w:rFonts w:ascii="Times New Roman" w:hAnsi="Times New Roman"/>
          <w:sz w:val="27"/>
          <w:szCs w:val="27"/>
        </w:rPr>
        <w:t>1</w:t>
      </w:r>
      <w:r w:rsidRPr="00FC4180">
        <w:rPr>
          <w:rFonts w:ascii="Times New Roman" w:hAnsi="Times New Roman"/>
          <w:sz w:val="27"/>
          <w:szCs w:val="27"/>
        </w:rPr>
        <w:t>6 дел по нарушению антимонопольного законодательства</w:t>
      </w:r>
      <w:r w:rsidR="00837848">
        <w:rPr>
          <w:rFonts w:ascii="Times New Roman" w:hAnsi="Times New Roman"/>
          <w:sz w:val="27"/>
          <w:szCs w:val="27"/>
        </w:rPr>
        <w:t>, а 8</w:t>
      </w:r>
      <w:r w:rsidRPr="00FC4180">
        <w:rPr>
          <w:rFonts w:ascii="Times New Roman" w:hAnsi="Times New Roman"/>
          <w:sz w:val="27"/>
          <w:szCs w:val="27"/>
        </w:rPr>
        <w:t xml:space="preserve"> дел по нарушению рекламного законодательства.</w:t>
      </w:r>
    </w:p>
    <w:p w:rsidR="00375D20" w:rsidRPr="00FC4180" w:rsidRDefault="00375D20" w:rsidP="00FC4180">
      <w:pPr>
        <w:pStyle w:val="20"/>
        <w:spacing w:after="0" w:line="240" w:lineRule="auto"/>
        <w:ind w:left="0" w:firstLine="567"/>
        <w:jc w:val="both"/>
        <w:rPr>
          <w:rFonts w:ascii="Times New Roman" w:hAnsi="Times New Roman"/>
          <w:sz w:val="27"/>
          <w:szCs w:val="27"/>
        </w:rPr>
      </w:pPr>
    </w:p>
    <w:p w:rsidR="00FC4180" w:rsidRDefault="00FC4180" w:rsidP="00FC4180">
      <w:pPr>
        <w:spacing w:after="0" w:line="240" w:lineRule="auto"/>
        <w:ind w:firstLine="567"/>
        <w:jc w:val="center"/>
        <w:rPr>
          <w:rFonts w:ascii="Times New Roman" w:hAnsi="Times New Roman"/>
          <w:b/>
          <w:sz w:val="27"/>
          <w:szCs w:val="27"/>
        </w:rPr>
      </w:pPr>
    </w:p>
    <w:p w:rsidR="00837848" w:rsidRDefault="00837848" w:rsidP="00FC4180">
      <w:pPr>
        <w:spacing w:after="0" w:line="240" w:lineRule="auto"/>
        <w:ind w:firstLine="567"/>
        <w:jc w:val="center"/>
        <w:rPr>
          <w:rFonts w:ascii="Times New Roman" w:hAnsi="Times New Roman"/>
          <w:b/>
          <w:sz w:val="27"/>
          <w:szCs w:val="27"/>
        </w:rPr>
      </w:pPr>
    </w:p>
    <w:p w:rsidR="003913B6" w:rsidRPr="00FC4180" w:rsidRDefault="003913B6" w:rsidP="00FC4180">
      <w:pPr>
        <w:spacing w:after="0" w:line="240" w:lineRule="auto"/>
        <w:ind w:firstLine="567"/>
        <w:jc w:val="center"/>
        <w:rPr>
          <w:rFonts w:ascii="Times New Roman" w:hAnsi="Times New Roman"/>
          <w:sz w:val="27"/>
          <w:szCs w:val="27"/>
        </w:rPr>
      </w:pPr>
      <w:r w:rsidRPr="00FC4180">
        <w:rPr>
          <w:rFonts w:ascii="Times New Roman" w:hAnsi="Times New Roman"/>
          <w:b/>
          <w:sz w:val="27"/>
          <w:szCs w:val="27"/>
        </w:rPr>
        <w:lastRenderedPageBreak/>
        <w:t>Контроль</w:t>
      </w:r>
      <w:r w:rsidRPr="00FC4180">
        <w:rPr>
          <w:rFonts w:ascii="Times New Roman" w:hAnsi="Times New Roman"/>
          <w:sz w:val="27"/>
          <w:szCs w:val="27"/>
        </w:rPr>
        <w:t xml:space="preserve"> </w:t>
      </w:r>
      <w:r w:rsidRPr="00FC4180">
        <w:rPr>
          <w:rFonts w:ascii="Times New Roman" w:hAnsi="Times New Roman"/>
          <w:b/>
          <w:sz w:val="27"/>
          <w:szCs w:val="27"/>
        </w:rPr>
        <w:t>органов власти</w:t>
      </w:r>
    </w:p>
    <w:p w:rsidR="003913B6" w:rsidRPr="00FC4180" w:rsidRDefault="003913B6" w:rsidP="00FC4180">
      <w:pPr>
        <w:spacing w:after="0" w:line="240" w:lineRule="auto"/>
        <w:ind w:firstLine="567"/>
        <w:jc w:val="both"/>
        <w:rPr>
          <w:rFonts w:ascii="Times New Roman" w:hAnsi="Times New Roman"/>
          <w:b/>
          <w:sz w:val="27"/>
          <w:szCs w:val="27"/>
        </w:rPr>
      </w:pP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первом полугодии 2018 года Управлением возбуждено и рассмотрено 5 дел о нарушении антимонопольного законодательства, 2 из них возбуждены по итогам проведения внеплановых выездных проверок.</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связи с тем, что с нарушениями, которые были предметами рассмотрения Комиссии УФАС по РА, может столкнуться любой орган местного самоуправления, необходимо рассмотреть каждое из названных дел и разобрать суть нарушений.</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1. </w:t>
      </w:r>
      <w:proofErr w:type="gramStart"/>
      <w:r w:rsidRPr="00FC4180">
        <w:rPr>
          <w:rFonts w:ascii="Times New Roman" w:hAnsi="Times New Roman"/>
          <w:sz w:val="27"/>
          <w:szCs w:val="27"/>
        </w:rPr>
        <w:t xml:space="preserve">По итогам рассмотрения дела Комиссия УФАС по РА признала в действиях </w:t>
      </w:r>
      <w:r w:rsidRPr="00FC4180">
        <w:rPr>
          <w:rFonts w:ascii="Times New Roman" w:hAnsi="Times New Roman"/>
          <w:spacing w:val="1"/>
          <w:sz w:val="27"/>
          <w:szCs w:val="27"/>
        </w:rPr>
        <w:t xml:space="preserve">Администрации муниципального образования </w:t>
      </w:r>
      <w:r w:rsidRPr="00FC4180">
        <w:rPr>
          <w:rFonts w:ascii="Times New Roman" w:hAnsi="Times New Roman"/>
          <w:sz w:val="27"/>
          <w:szCs w:val="27"/>
        </w:rPr>
        <w:t>нарушение</w:t>
      </w:r>
      <w:r w:rsidRPr="00FC4180">
        <w:rPr>
          <w:rFonts w:ascii="Times New Roman" w:hAnsi="Times New Roman"/>
          <w:color w:val="000000"/>
          <w:sz w:val="27"/>
          <w:szCs w:val="27"/>
        </w:rPr>
        <w:t xml:space="preserve"> </w:t>
      </w:r>
      <w:r w:rsidRPr="00FC4180">
        <w:rPr>
          <w:rFonts w:ascii="Times New Roman" w:hAnsi="Times New Roman"/>
          <w:sz w:val="27"/>
          <w:szCs w:val="27"/>
        </w:rPr>
        <w:t xml:space="preserve">пункта 3 </w:t>
      </w:r>
      <w:r w:rsidRPr="00FC4180">
        <w:rPr>
          <w:rFonts w:ascii="Times New Roman" w:hAnsi="Times New Roman"/>
          <w:spacing w:val="1"/>
          <w:sz w:val="27"/>
          <w:szCs w:val="27"/>
        </w:rPr>
        <w:t>части 1 статьи 17</w:t>
      </w:r>
      <w:r w:rsidRPr="00FC4180">
        <w:rPr>
          <w:rFonts w:ascii="Times New Roman" w:hAnsi="Times New Roman"/>
          <w:color w:val="000000"/>
          <w:spacing w:val="1"/>
          <w:sz w:val="27"/>
          <w:szCs w:val="27"/>
        </w:rPr>
        <w:t xml:space="preserve"> </w:t>
      </w:r>
      <w:r w:rsidRPr="00FC4180">
        <w:rPr>
          <w:rFonts w:ascii="Times New Roman" w:hAnsi="Times New Roman"/>
          <w:sz w:val="27"/>
          <w:szCs w:val="27"/>
        </w:rPr>
        <w:t>Федерального закона от 26.07.2006г. № 135-ФЗ «О защите конкуренции», выразившееся во включении в конкурсную документацию открытого конкурса по отбору специализированной службы по вопросам похоронного дела на территории муниципального образования критериев оценки заявок «Наличие специализированного транспорта для предоставления услуг по</w:t>
      </w:r>
      <w:proofErr w:type="gramEnd"/>
      <w:r w:rsidRPr="00FC4180">
        <w:rPr>
          <w:rFonts w:ascii="Times New Roman" w:hAnsi="Times New Roman"/>
          <w:sz w:val="27"/>
          <w:szCs w:val="27"/>
        </w:rPr>
        <w:t xml:space="preserve"> </w:t>
      </w:r>
      <w:proofErr w:type="gramStart"/>
      <w:r w:rsidRPr="00FC4180">
        <w:rPr>
          <w:rFonts w:ascii="Times New Roman" w:hAnsi="Times New Roman"/>
          <w:sz w:val="27"/>
          <w:szCs w:val="27"/>
        </w:rPr>
        <w:t>захоронению, по благоустройству и содержанию кладбищ», «Предоставление дополнительных услуг (не указанных в целях исполнения статьи 12 Федерального закона от 12 января 1996 года № 8-ФЗ «О погребении и похоронном деле»)» в нарушение статей 9 и 12 Закона о погребении и похоронном деле, а также критерия «Сроки (период) предоставления услуг с момента обращения (количество часов)», без внесения конкретизирующих показателей (услуга в целом</w:t>
      </w:r>
      <w:proofErr w:type="gramEnd"/>
      <w:r w:rsidRPr="00FC4180">
        <w:rPr>
          <w:rFonts w:ascii="Times New Roman" w:hAnsi="Times New Roman"/>
          <w:sz w:val="27"/>
          <w:szCs w:val="27"/>
        </w:rPr>
        <w:t xml:space="preserve"> или одно из действий)</w:t>
      </w:r>
      <w:r w:rsidRPr="00FC4180">
        <w:rPr>
          <w:rFonts w:ascii="Times New Roman" w:hAnsi="Times New Roman"/>
          <w:color w:val="000000"/>
          <w:sz w:val="27"/>
          <w:szCs w:val="27"/>
          <w:shd w:val="clear" w:color="auto" w:fill="FFFFFF"/>
        </w:rPr>
        <w:t xml:space="preserve">, которые привели к некорректному подсчету баллов участников открытого конкурса, то </w:t>
      </w:r>
      <w:proofErr w:type="gramStart"/>
      <w:r w:rsidRPr="00FC4180">
        <w:rPr>
          <w:rFonts w:ascii="Times New Roman" w:hAnsi="Times New Roman"/>
          <w:color w:val="000000"/>
          <w:sz w:val="27"/>
          <w:szCs w:val="27"/>
          <w:shd w:val="clear" w:color="auto" w:fill="FFFFFF"/>
        </w:rPr>
        <w:t>есть</w:t>
      </w:r>
      <w:proofErr w:type="gramEnd"/>
      <w:r w:rsidRPr="00FC4180">
        <w:rPr>
          <w:rFonts w:ascii="Times New Roman" w:hAnsi="Times New Roman"/>
          <w:color w:val="000000"/>
          <w:sz w:val="27"/>
          <w:szCs w:val="27"/>
          <w:shd w:val="clear" w:color="auto" w:fill="FFFFFF"/>
        </w:rPr>
        <w:t xml:space="preserve"> нарушен порядок определения победителя открытого конкурса</w:t>
      </w:r>
      <w:r w:rsidRPr="00FC4180">
        <w:rPr>
          <w:rFonts w:ascii="Times New Roman" w:hAnsi="Times New Roman"/>
          <w:sz w:val="27"/>
          <w:szCs w:val="27"/>
        </w:rPr>
        <w:t>.</w:t>
      </w:r>
    </w:p>
    <w:p w:rsidR="003913B6" w:rsidRPr="00FC4180" w:rsidRDefault="003913B6" w:rsidP="00FC4180">
      <w:pPr>
        <w:pStyle w:val="ConsPlusNormal"/>
        <w:ind w:firstLine="567"/>
        <w:jc w:val="both"/>
        <w:rPr>
          <w:sz w:val="27"/>
          <w:szCs w:val="27"/>
        </w:rPr>
      </w:pPr>
      <w:r w:rsidRPr="00FC4180">
        <w:rPr>
          <w:sz w:val="27"/>
          <w:szCs w:val="27"/>
        </w:rPr>
        <w:t xml:space="preserve">Статьей 9 Закона о погребении установлено, что супругу, близким родственникам, иным родственникам, </w:t>
      </w:r>
      <w:hyperlink r:id="rId9" w:history="1">
        <w:r w:rsidRPr="00FC4180">
          <w:rPr>
            <w:sz w:val="27"/>
            <w:szCs w:val="27"/>
          </w:rPr>
          <w:t>законному представителю</w:t>
        </w:r>
      </w:hyperlink>
      <w:r w:rsidRPr="00FC4180">
        <w:rPr>
          <w:sz w:val="27"/>
          <w:szCs w:val="27"/>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3913B6" w:rsidRPr="00FC4180" w:rsidRDefault="003913B6" w:rsidP="00FC4180">
      <w:pPr>
        <w:pStyle w:val="ConsPlusNormal"/>
        <w:ind w:firstLine="567"/>
        <w:jc w:val="both"/>
        <w:rPr>
          <w:sz w:val="27"/>
          <w:szCs w:val="27"/>
        </w:rPr>
      </w:pPr>
      <w:r w:rsidRPr="00FC4180">
        <w:rPr>
          <w:sz w:val="27"/>
          <w:szCs w:val="27"/>
        </w:rPr>
        <w:t>1) оформление документов, необходимых для погребения;</w:t>
      </w:r>
    </w:p>
    <w:p w:rsidR="003913B6" w:rsidRPr="00FC4180" w:rsidRDefault="003913B6" w:rsidP="00FC4180">
      <w:pPr>
        <w:pStyle w:val="ConsPlusNormal"/>
        <w:ind w:firstLine="567"/>
        <w:jc w:val="both"/>
        <w:rPr>
          <w:sz w:val="27"/>
          <w:szCs w:val="27"/>
        </w:rPr>
      </w:pPr>
      <w:r w:rsidRPr="00FC4180">
        <w:rPr>
          <w:sz w:val="27"/>
          <w:szCs w:val="27"/>
        </w:rPr>
        <w:t>2) предоставление и доставка гроба и других предметов, необходимых для погребения;</w:t>
      </w:r>
    </w:p>
    <w:p w:rsidR="003913B6" w:rsidRPr="00FC4180" w:rsidRDefault="003913B6" w:rsidP="00FC4180">
      <w:pPr>
        <w:pStyle w:val="ConsPlusNormal"/>
        <w:ind w:firstLine="567"/>
        <w:jc w:val="both"/>
        <w:rPr>
          <w:sz w:val="27"/>
          <w:szCs w:val="27"/>
        </w:rPr>
      </w:pPr>
      <w:r w:rsidRPr="00FC4180">
        <w:rPr>
          <w:sz w:val="27"/>
          <w:szCs w:val="27"/>
        </w:rPr>
        <w:t>3) перевозка тела (останков) умершего на кладбище (в крематорий);</w:t>
      </w:r>
    </w:p>
    <w:p w:rsidR="003913B6" w:rsidRPr="00FC4180" w:rsidRDefault="003913B6" w:rsidP="00FC4180">
      <w:pPr>
        <w:pStyle w:val="ConsPlusNormal"/>
        <w:ind w:firstLine="567"/>
        <w:jc w:val="both"/>
        <w:rPr>
          <w:sz w:val="27"/>
          <w:szCs w:val="27"/>
        </w:rPr>
      </w:pPr>
      <w:r w:rsidRPr="00FC4180">
        <w:rPr>
          <w:sz w:val="27"/>
          <w:szCs w:val="27"/>
        </w:rPr>
        <w:t>4) погребение (кремация с последующей выдачей урны с прахом).</w:t>
      </w:r>
    </w:p>
    <w:p w:rsidR="003913B6" w:rsidRPr="00FC4180" w:rsidRDefault="003913B6" w:rsidP="00FC4180">
      <w:pPr>
        <w:autoSpaceDE w:val="0"/>
        <w:autoSpaceDN w:val="0"/>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Частью 3 данной статьи Закона определено,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w:t>
      </w:r>
    </w:p>
    <w:p w:rsidR="003913B6" w:rsidRPr="00FC4180" w:rsidRDefault="003913B6" w:rsidP="00FC4180">
      <w:pPr>
        <w:autoSpaceDE w:val="0"/>
        <w:autoSpaceDN w:val="0"/>
        <w:adjustRightInd w:val="0"/>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 xml:space="preserve">Кроме того, в статье 12 Закона о погребении указано, что при отсутствии супруга, близких родственников, иных родственников либо </w:t>
      </w:r>
      <w:hyperlink r:id="rId10" w:history="1">
        <w:r w:rsidRPr="00FC4180">
          <w:rPr>
            <w:rFonts w:ascii="Times New Roman" w:hAnsi="Times New Roman"/>
            <w:sz w:val="27"/>
            <w:szCs w:val="27"/>
          </w:rPr>
          <w:t>законного представителя</w:t>
        </w:r>
      </w:hyperlink>
      <w:r w:rsidRPr="00FC4180">
        <w:rPr>
          <w:rFonts w:ascii="Times New Roman" w:hAnsi="Times New Roman"/>
          <w:sz w:val="27"/>
          <w:szCs w:val="27"/>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FC4180">
        <w:rPr>
          <w:rFonts w:ascii="Times New Roman" w:hAnsi="Times New Roman"/>
          <w:b/>
          <w:sz w:val="27"/>
          <w:szCs w:val="27"/>
        </w:rPr>
        <w:t>погребение</w:t>
      </w:r>
      <w:r w:rsidRPr="00FC4180">
        <w:rPr>
          <w:rFonts w:ascii="Times New Roman" w:hAnsi="Times New Roman"/>
          <w:sz w:val="27"/>
          <w:szCs w:val="27"/>
        </w:rPr>
        <w:t xml:space="preserve"> умершего на дому, на улице или в ином месте после установления органами внутренних дел его личности </w:t>
      </w:r>
      <w:r w:rsidRPr="00FC4180">
        <w:rPr>
          <w:rFonts w:ascii="Times New Roman" w:hAnsi="Times New Roman"/>
          <w:b/>
          <w:sz w:val="27"/>
          <w:szCs w:val="27"/>
        </w:rPr>
        <w:t xml:space="preserve">осуществляется специализированной </w:t>
      </w:r>
      <w:r w:rsidRPr="00FC4180">
        <w:rPr>
          <w:rFonts w:ascii="Times New Roman" w:hAnsi="Times New Roman"/>
          <w:b/>
          <w:sz w:val="27"/>
          <w:szCs w:val="27"/>
        </w:rPr>
        <w:lastRenderedPageBreak/>
        <w:t>службой по</w:t>
      </w:r>
      <w:proofErr w:type="gramEnd"/>
      <w:r w:rsidRPr="00FC4180">
        <w:rPr>
          <w:rFonts w:ascii="Times New Roman" w:hAnsi="Times New Roman"/>
          <w:b/>
          <w:sz w:val="27"/>
          <w:szCs w:val="27"/>
        </w:rPr>
        <w:t xml:space="preserve"> вопросам похоронного дела</w:t>
      </w:r>
      <w:r w:rsidRPr="00FC4180">
        <w:rPr>
          <w:rFonts w:ascii="Times New Roman" w:hAnsi="Times New Roman"/>
          <w:sz w:val="27"/>
          <w:szCs w:val="27"/>
        </w:rPr>
        <w:t xml:space="preserve"> </w:t>
      </w:r>
      <w:r w:rsidRPr="00FC4180">
        <w:rPr>
          <w:rFonts w:ascii="Times New Roman" w:hAnsi="Times New Roman"/>
          <w:b/>
          <w:sz w:val="27"/>
          <w:szCs w:val="27"/>
        </w:rPr>
        <w:t>в течение трех суток</w:t>
      </w:r>
      <w:r w:rsidRPr="00FC4180">
        <w:rPr>
          <w:rFonts w:ascii="Times New Roman" w:hAnsi="Times New Roman"/>
          <w:sz w:val="27"/>
          <w:szCs w:val="27"/>
        </w:rPr>
        <w:t xml:space="preserve"> с момента установления причины смерти, если иное не предусмотрено законодательством Российской Федерации.</w:t>
      </w:r>
    </w:p>
    <w:p w:rsidR="003913B6" w:rsidRPr="00FC4180" w:rsidRDefault="003913B6" w:rsidP="00FC4180">
      <w:pPr>
        <w:autoSpaceDE w:val="0"/>
        <w:autoSpaceDN w:val="0"/>
        <w:adjustRightInd w:val="0"/>
        <w:spacing w:after="0" w:line="240" w:lineRule="auto"/>
        <w:ind w:firstLine="567"/>
        <w:jc w:val="both"/>
        <w:rPr>
          <w:rFonts w:ascii="Times New Roman" w:hAnsi="Times New Roman"/>
          <w:sz w:val="27"/>
          <w:szCs w:val="27"/>
        </w:rPr>
      </w:pPr>
      <w:r w:rsidRPr="00FC4180">
        <w:rPr>
          <w:rFonts w:ascii="Times New Roman" w:hAnsi="Times New Roman"/>
          <w:b/>
          <w:sz w:val="27"/>
          <w:szCs w:val="27"/>
        </w:rPr>
        <w:t>Организация ритуальных услуг и содержание мест захоронения</w:t>
      </w:r>
      <w:r w:rsidRPr="00FC4180">
        <w:rPr>
          <w:rFonts w:ascii="Times New Roman" w:hAnsi="Times New Roman"/>
          <w:sz w:val="27"/>
          <w:szCs w:val="27"/>
        </w:rPr>
        <w:t xml:space="preserve"> (как вопросы местного значения) </w:t>
      </w:r>
      <w:r w:rsidRPr="00FC4180">
        <w:rPr>
          <w:rFonts w:ascii="Times New Roman" w:hAnsi="Times New Roman"/>
          <w:b/>
          <w:sz w:val="27"/>
          <w:szCs w:val="27"/>
        </w:rPr>
        <w:t>являются разными по своей сути</w:t>
      </w:r>
      <w:r w:rsidRPr="00FC4180">
        <w:rPr>
          <w:rFonts w:ascii="Times New Roman" w:hAnsi="Times New Roman"/>
          <w:sz w:val="27"/>
          <w:szCs w:val="27"/>
        </w:rPr>
        <w:t xml:space="preserve"> и характеру работами (услугами), исключающими их взаимозаменяемость. Под организацией ритуальных услуг понимается процесс налаживания оказания ритуальных услуг; под содержанием мест захоронения понимается комплекс мероприятий по уходу за территорией кладбища, включая уборку, очистку территории и расположенных на ней объектов. Федеральным </w:t>
      </w:r>
      <w:hyperlink r:id="rId11" w:history="1">
        <w:r w:rsidRPr="00FC4180">
          <w:rPr>
            <w:rFonts w:ascii="Times New Roman" w:hAnsi="Times New Roman"/>
            <w:sz w:val="27"/>
            <w:szCs w:val="27"/>
          </w:rPr>
          <w:t>законом</w:t>
        </w:r>
      </w:hyperlink>
      <w:r w:rsidRPr="00FC4180">
        <w:rPr>
          <w:rFonts w:ascii="Times New Roman" w:hAnsi="Times New Roman"/>
          <w:sz w:val="27"/>
          <w:szCs w:val="27"/>
        </w:rPr>
        <w:t xml:space="preserve"> предусматривается право органа местного самоуправления создать специализированную службу; при этом </w:t>
      </w:r>
      <w:hyperlink r:id="rId12" w:history="1">
        <w:r w:rsidRPr="00FC4180">
          <w:rPr>
            <w:rFonts w:ascii="Times New Roman" w:hAnsi="Times New Roman"/>
            <w:sz w:val="27"/>
            <w:szCs w:val="27"/>
          </w:rPr>
          <w:t>закон</w:t>
        </w:r>
      </w:hyperlink>
      <w:r w:rsidRPr="00FC4180">
        <w:rPr>
          <w:rFonts w:ascii="Times New Roman" w:hAnsi="Times New Roman"/>
          <w:sz w:val="27"/>
          <w:szCs w:val="27"/>
        </w:rPr>
        <w:t xml:space="preserve"> прямо возлагает на такую службу только обязанность по погребению </w:t>
      </w:r>
      <w:proofErr w:type="gramStart"/>
      <w:r w:rsidRPr="00FC4180">
        <w:rPr>
          <w:rFonts w:ascii="Times New Roman" w:hAnsi="Times New Roman"/>
          <w:sz w:val="27"/>
          <w:szCs w:val="27"/>
        </w:rPr>
        <w:t>умерших</w:t>
      </w:r>
      <w:proofErr w:type="gramEnd"/>
      <w:r w:rsidRPr="00FC4180">
        <w:rPr>
          <w:rFonts w:ascii="Times New Roman" w:hAnsi="Times New Roman"/>
          <w:sz w:val="27"/>
          <w:szCs w:val="27"/>
        </w:rPr>
        <w:t>.</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связи с чем, содержание мест захоронения умерших (погибших), не имеющих супруга, близких родственников, иных родственников либо законного представителя умершего; содержание и благоустройство мест захоронения (общественных кладбищ, воинских, мемориальных комплексов) составляют муниципальную нужду и соотносятся с полномочиями муниципальных органов.</w:t>
      </w:r>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Таким образом, при создании специализированной службы по вопросам похоронного дела или проведения конкурса по ее отбору необходимо учитывать, что благоустройство и содержание мест захоронения не входит в обязанности в данной службы.</w:t>
      </w:r>
      <w:proofErr w:type="gramEnd"/>
      <w:r w:rsidRPr="00FC4180">
        <w:rPr>
          <w:rFonts w:ascii="Times New Roman" w:hAnsi="Times New Roman"/>
          <w:sz w:val="27"/>
          <w:szCs w:val="27"/>
        </w:rPr>
        <w:t xml:space="preserve"> Все услуги, оказываемые вне гарантированного перечня, </w:t>
      </w:r>
      <w:proofErr w:type="gramStart"/>
      <w:r w:rsidRPr="00FC4180">
        <w:rPr>
          <w:rFonts w:ascii="Times New Roman" w:hAnsi="Times New Roman"/>
          <w:sz w:val="27"/>
          <w:szCs w:val="27"/>
        </w:rPr>
        <w:t>являются дополнительными и возложение обязанности их выполнения на специализированную службу противоречит</w:t>
      </w:r>
      <w:proofErr w:type="gramEnd"/>
      <w:r w:rsidRPr="00FC4180">
        <w:rPr>
          <w:rFonts w:ascii="Times New Roman" w:hAnsi="Times New Roman"/>
          <w:sz w:val="27"/>
          <w:szCs w:val="27"/>
        </w:rPr>
        <w:t xml:space="preserve"> Закону № 8-ФЗ.</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Органу местного самоуправления выдано обязательное для исполнения предписание, в отношении юридического и должностного лиц возбуждены дела об административных правонарушениях.</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2. Второе дело возбуждено в отношении районной Администрации по итогам неисполнения в установленные сроки выданного предупреждения о прекращении действий, которые содержат признаки нарушения антимонопольного законодательства.</w:t>
      </w:r>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Администрация района признана нарушившей п. 7 ч. 1 ст. 15 Закона о защите конкуренции, в связи с передачей муниципального имущества - автомобиля в хозяйственное ведение муниципальному унитарному предприятию с дальнейшим согласованием продажи данного имущества в нарушение норм Федерального закона от 21.12.2001г. № 178-ФЗ «О приватизации государственного и муниципального имущества», так как указанными действиями Администрация поставила предприятие в преимущественные условия (предоставила муниципальную</w:t>
      </w:r>
      <w:proofErr w:type="gramEnd"/>
      <w:r w:rsidRPr="00FC4180">
        <w:rPr>
          <w:rFonts w:ascii="Times New Roman" w:hAnsi="Times New Roman"/>
          <w:sz w:val="27"/>
          <w:szCs w:val="27"/>
        </w:rPr>
        <w:t xml:space="preserve"> преференцию) по отношению к иным хозяйствующим субъектам – потенциальным претендентам на право приобретения муниципального имущества.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Напоминаем, что пунктом 7 части 1 статьи 15 Закона о защите конкуренции </w:t>
      </w:r>
      <w:proofErr w:type="gramStart"/>
      <w:r w:rsidRPr="00FC4180">
        <w:rPr>
          <w:rFonts w:ascii="Times New Roman" w:hAnsi="Times New Roman"/>
          <w:sz w:val="27"/>
          <w:szCs w:val="27"/>
        </w:rPr>
        <w:t>предусмотрен</w:t>
      </w:r>
      <w:proofErr w:type="gramEnd"/>
      <w:r w:rsidRPr="00FC4180">
        <w:rPr>
          <w:rFonts w:ascii="Times New Roman" w:hAnsi="Times New Roman"/>
          <w:sz w:val="27"/>
          <w:szCs w:val="27"/>
        </w:rPr>
        <w:t xml:space="preserve">  запрещает на предоставление государственной или муниципальной преференции в нарушение порядка, установленного </w:t>
      </w:r>
      <w:hyperlink r:id="rId13" w:history="1">
        <w:r w:rsidRPr="00FC4180">
          <w:rPr>
            <w:rFonts w:ascii="Times New Roman" w:hAnsi="Times New Roman"/>
            <w:sz w:val="27"/>
            <w:szCs w:val="27"/>
          </w:rPr>
          <w:t>главой 5</w:t>
        </w:r>
      </w:hyperlink>
      <w:r w:rsidRPr="00FC4180">
        <w:rPr>
          <w:rFonts w:ascii="Times New Roman" w:hAnsi="Times New Roman"/>
          <w:sz w:val="27"/>
          <w:szCs w:val="27"/>
        </w:rPr>
        <w:t xml:space="preserve"> данного Федерального закона.</w:t>
      </w:r>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 xml:space="preserve">В ходе рассмотрения вышеназванного дела Комиссией УФАС по РА установлено, что сроки, в которые были последовательно совершены действия, направленные на отчуждение транспортного средства, а также отсутствие </w:t>
      </w:r>
      <w:r w:rsidRPr="00FC4180">
        <w:rPr>
          <w:rFonts w:ascii="Times New Roman" w:hAnsi="Times New Roman"/>
          <w:sz w:val="27"/>
          <w:szCs w:val="27"/>
        </w:rPr>
        <w:lastRenderedPageBreak/>
        <w:t>доказательств использования указанного муниципального имущества предприятием, позволяют сделать вывод о том, что передача муниципального имущества на праве хозяйственного ведения произведена не с целью использования его для уставной деятельности МУП, а с целью продажи имущества</w:t>
      </w:r>
      <w:proofErr w:type="gramEnd"/>
      <w:r w:rsidRPr="00FC4180">
        <w:rPr>
          <w:rFonts w:ascii="Times New Roman" w:hAnsi="Times New Roman"/>
          <w:sz w:val="27"/>
          <w:szCs w:val="27"/>
        </w:rPr>
        <w:t xml:space="preserve"> в обход норм законодательства, регулирующего его приватизацию.</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 настоящее время Арбитражным судом Республики Алтай рассматривается дело по исковому заявлению Администрации к МУП о признании сделки по продаже муниципального имущества – автомобиля недействительной, и об </w:t>
      </w:r>
      <w:proofErr w:type="spellStart"/>
      <w:r w:rsidRPr="00FC4180">
        <w:rPr>
          <w:rFonts w:ascii="Times New Roman" w:hAnsi="Times New Roman"/>
          <w:sz w:val="27"/>
          <w:szCs w:val="27"/>
        </w:rPr>
        <w:t>обязании</w:t>
      </w:r>
      <w:proofErr w:type="spellEnd"/>
      <w:r w:rsidRPr="00FC4180">
        <w:rPr>
          <w:rFonts w:ascii="Times New Roman" w:hAnsi="Times New Roman"/>
          <w:sz w:val="27"/>
          <w:szCs w:val="27"/>
        </w:rPr>
        <w:t xml:space="preserve"> произвести передачу имущества в собственность муниципального образования.</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Администрации выдано предписание, в отношении должностного лица возбуждено административное производство.</w:t>
      </w:r>
    </w:p>
    <w:p w:rsidR="003913B6"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3. </w:t>
      </w:r>
      <w:proofErr w:type="gramStart"/>
      <w:r w:rsidRPr="00FC4180">
        <w:rPr>
          <w:rFonts w:ascii="Times New Roman" w:hAnsi="Times New Roman"/>
          <w:sz w:val="27"/>
          <w:szCs w:val="27"/>
        </w:rPr>
        <w:t>Управлением возбуждено дело в отношении Администрации по признакам нарушения пункта 1 части 3 статьи 17.1 Федерального закона от 26.07.2006 №135-ФЗ «О защите конкуренции», выразившегося в бездействии Администрации по распоряжению муниципальным имуществом, повлекшем предоставление муниципальным унитарным предприятием трем Обществам с ограниченной ответственностью муниципального имущества (котельные с оборудованием) на срок 3 и 11 месяцев без торгов, а также предоставление административного здания без</w:t>
      </w:r>
      <w:proofErr w:type="gramEnd"/>
      <w:r w:rsidRPr="00FC4180">
        <w:rPr>
          <w:rFonts w:ascii="Times New Roman" w:hAnsi="Times New Roman"/>
          <w:sz w:val="27"/>
          <w:szCs w:val="27"/>
        </w:rPr>
        <w:t xml:space="preserve"> получения согласия собственника муниципального имущества.</w:t>
      </w:r>
    </w:p>
    <w:p w:rsidR="00385064" w:rsidRPr="006261F0" w:rsidRDefault="00385064" w:rsidP="0038506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Согласно</w:t>
      </w:r>
      <w:r w:rsidRPr="006261F0">
        <w:rPr>
          <w:rFonts w:ascii="Times New Roman" w:hAnsi="Times New Roman"/>
          <w:sz w:val="28"/>
          <w:szCs w:val="28"/>
        </w:rPr>
        <w:t xml:space="preserve"> ч</w:t>
      </w:r>
      <w:r>
        <w:rPr>
          <w:rFonts w:ascii="Times New Roman" w:hAnsi="Times New Roman"/>
          <w:sz w:val="28"/>
          <w:szCs w:val="28"/>
        </w:rPr>
        <w:t>асти</w:t>
      </w:r>
      <w:r w:rsidRPr="006261F0">
        <w:rPr>
          <w:rFonts w:ascii="Times New Roman" w:hAnsi="Times New Roman"/>
          <w:sz w:val="28"/>
          <w:szCs w:val="28"/>
        </w:rPr>
        <w:t xml:space="preserve"> 2 ст</w:t>
      </w:r>
      <w:r>
        <w:rPr>
          <w:rFonts w:ascii="Times New Roman" w:hAnsi="Times New Roman"/>
          <w:sz w:val="28"/>
          <w:szCs w:val="28"/>
        </w:rPr>
        <w:t>атьи</w:t>
      </w:r>
      <w:r w:rsidRPr="006261F0">
        <w:rPr>
          <w:rFonts w:ascii="Times New Roman" w:hAnsi="Times New Roman"/>
          <w:sz w:val="28"/>
          <w:szCs w:val="28"/>
        </w:rPr>
        <w:t xml:space="preserve"> 18 Федерального закона от 14.11.2002 №161-ФЗ «О государственных и муниципальных унитарных предприятиях» государственное или муниципальное предприятие </w:t>
      </w:r>
      <w:hyperlink r:id="rId14" w:history="1">
        <w:r w:rsidRPr="006261F0">
          <w:rPr>
            <w:rFonts w:ascii="Times New Roman" w:hAnsi="Times New Roman"/>
            <w:b/>
            <w:sz w:val="28"/>
            <w:szCs w:val="28"/>
          </w:rPr>
          <w:t>не вправе</w:t>
        </w:r>
      </w:hyperlink>
      <w:r w:rsidRPr="006261F0">
        <w:rPr>
          <w:rFonts w:ascii="Times New Roman" w:hAnsi="Times New Roman"/>
          <w:sz w:val="28"/>
          <w:szCs w:val="28"/>
        </w:rPr>
        <w:t xml:space="preserve"> продавать принадлежащее ему недвижимое имущество, </w:t>
      </w:r>
      <w:r w:rsidRPr="006261F0">
        <w:rPr>
          <w:rFonts w:ascii="Times New Roman" w:hAnsi="Times New Roman"/>
          <w:b/>
          <w:sz w:val="28"/>
          <w:szCs w:val="28"/>
        </w:rPr>
        <w:t>сдавать его в аренду</w:t>
      </w:r>
      <w:r w:rsidRPr="006261F0">
        <w:rPr>
          <w:rFonts w:ascii="Times New Roman" w:hAnsi="Times New Roman"/>
          <w:sz w:val="28"/>
          <w:szCs w:val="28"/>
        </w:rPr>
        <w:t xml:space="preserve">,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w:t>
      </w:r>
      <w:r w:rsidRPr="006261F0">
        <w:rPr>
          <w:rFonts w:ascii="Times New Roman" w:hAnsi="Times New Roman"/>
          <w:b/>
          <w:sz w:val="28"/>
          <w:szCs w:val="28"/>
        </w:rPr>
        <w:t>без согласия собственника имущества</w:t>
      </w:r>
      <w:r w:rsidRPr="006261F0">
        <w:rPr>
          <w:rFonts w:ascii="Times New Roman" w:hAnsi="Times New Roman"/>
          <w:sz w:val="28"/>
          <w:szCs w:val="28"/>
        </w:rPr>
        <w:t xml:space="preserve"> государственного или муниципального предприятия.</w:t>
      </w:r>
      <w:proofErr w:type="gramEnd"/>
    </w:p>
    <w:p w:rsidR="00385064"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w:t>
      </w:r>
      <w:r w:rsidRPr="00CF19D1">
        <w:rPr>
          <w:rFonts w:ascii="Times New Roman" w:hAnsi="Times New Roman"/>
          <w:sz w:val="28"/>
          <w:szCs w:val="28"/>
        </w:rPr>
        <w:t xml:space="preserve">аспоряжением </w:t>
      </w:r>
      <w:r>
        <w:rPr>
          <w:rFonts w:ascii="Times New Roman" w:hAnsi="Times New Roman"/>
          <w:sz w:val="28"/>
          <w:szCs w:val="28"/>
        </w:rPr>
        <w:t xml:space="preserve">Администрация </w:t>
      </w:r>
      <w:r w:rsidRPr="00CF19D1">
        <w:rPr>
          <w:rFonts w:ascii="Times New Roman" w:hAnsi="Times New Roman"/>
          <w:sz w:val="28"/>
          <w:szCs w:val="28"/>
        </w:rPr>
        <w:t>передал</w:t>
      </w:r>
      <w:r>
        <w:rPr>
          <w:rFonts w:ascii="Times New Roman" w:hAnsi="Times New Roman"/>
          <w:sz w:val="28"/>
          <w:szCs w:val="28"/>
        </w:rPr>
        <w:t>а</w:t>
      </w:r>
      <w:r w:rsidRPr="00CF19D1">
        <w:rPr>
          <w:rFonts w:ascii="Times New Roman" w:hAnsi="Times New Roman"/>
          <w:sz w:val="28"/>
          <w:szCs w:val="28"/>
        </w:rPr>
        <w:t xml:space="preserve"> в хозяйственное ведение МУП муниципальное имущество</w:t>
      </w:r>
      <w:r>
        <w:rPr>
          <w:rFonts w:ascii="Times New Roman" w:hAnsi="Times New Roman"/>
          <w:sz w:val="28"/>
          <w:szCs w:val="28"/>
        </w:rPr>
        <w:t xml:space="preserve">. </w:t>
      </w:r>
    </w:p>
    <w:p w:rsidR="00385064"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Далее в отношении вышеуказанного имущества </w:t>
      </w:r>
      <w:r w:rsidRPr="00CF19D1">
        <w:rPr>
          <w:rFonts w:ascii="Times New Roman" w:hAnsi="Times New Roman"/>
          <w:sz w:val="28"/>
          <w:szCs w:val="28"/>
        </w:rPr>
        <w:t xml:space="preserve">МУП </w:t>
      </w:r>
      <w:r>
        <w:rPr>
          <w:rFonts w:ascii="Times New Roman" w:hAnsi="Times New Roman"/>
          <w:sz w:val="28"/>
          <w:szCs w:val="28"/>
        </w:rPr>
        <w:t>были заключены следующие договоры аренды:</w:t>
      </w:r>
    </w:p>
    <w:p w:rsidR="00385064"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договор аренды недвижимого имущества №1 от 31.12.2015. Срок аренды по данному договору</w:t>
      </w:r>
      <w:r>
        <w:rPr>
          <w:rFonts w:ascii="Times New Roman" w:hAnsi="Times New Roman"/>
          <w:b/>
          <w:sz w:val="28"/>
          <w:szCs w:val="28"/>
        </w:rPr>
        <w:t xml:space="preserve"> </w:t>
      </w:r>
      <w:r w:rsidRPr="00A84021">
        <w:rPr>
          <w:rFonts w:ascii="Times New Roman" w:hAnsi="Times New Roman"/>
          <w:b/>
          <w:sz w:val="28"/>
          <w:szCs w:val="28"/>
        </w:rPr>
        <w:t>3 месяца</w:t>
      </w:r>
      <w:r>
        <w:rPr>
          <w:rFonts w:ascii="Times New Roman" w:hAnsi="Times New Roman"/>
          <w:sz w:val="28"/>
          <w:szCs w:val="28"/>
        </w:rPr>
        <w:t>.</w:t>
      </w:r>
    </w:p>
    <w:p w:rsidR="00385064"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договор аренды недвижимого имущества №21 от 01.01.2016 года. Срок аренды по данному договору </w:t>
      </w:r>
      <w:r w:rsidRPr="00A84021">
        <w:rPr>
          <w:rFonts w:ascii="Times New Roman" w:hAnsi="Times New Roman"/>
          <w:b/>
          <w:sz w:val="28"/>
          <w:szCs w:val="28"/>
        </w:rPr>
        <w:t>11 месяцев</w:t>
      </w:r>
      <w:r>
        <w:rPr>
          <w:rFonts w:ascii="Times New Roman" w:hAnsi="Times New Roman"/>
          <w:sz w:val="28"/>
          <w:szCs w:val="28"/>
        </w:rPr>
        <w:t xml:space="preserve">. </w:t>
      </w:r>
    </w:p>
    <w:p w:rsidR="00385064"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договор аренды недвижимого имущества №3 от 01.01.2016 года. Срок аренды по данному договору </w:t>
      </w:r>
      <w:r w:rsidRPr="00A84021">
        <w:rPr>
          <w:rFonts w:ascii="Times New Roman" w:hAnsi="Times New Roman"/>
          <w:b/>
          <w:sz w:val="28"/>
          <w:szCs w:val="28"/>
        </w:rPr>
        <w:t>11 месяцев</w:t>
      </w:r>
      <w:r>
        <w:rPr>
          <w:rFonts w:ascii="Times New Roman" w:hAnsi="Times New Roman"/>
          <w:sz w:val="28"/>
          <w:szCs w:val="28"/>
        </w:rPr>
        <w:t xml:space="preserve">. </w:t>
      </w:r>
    </w:p>
    <w:p w:rsidR="006813AB" w:rsidRDefault="00385064" w:rsidP="003850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Вместе с </w:t>
      </w:r>
      <w:r w:rsidRPr="00A84021">
        <w:rPr>
          <w:rFonts w:ascii="Times New Roman" w:hAnsi="Times New Roman"/>
          <w:sz w:val="28"/>
          <w:szCs w:val="28"/>
        </w:rPr>
        <w:t>тем, Администраци</w:t>
      </w:r>
      <w:r>
        <w:rPr>
          <w:rFonts w:ascii="Times New Roman" w:hAnsi="Times New Roman"/>
          <w:sz w:val="28"/>
          <w:szCs w:val="28"/>
        </w:rPr>
        <w:t>я</w:t>
      </w:r>
      <w:r w:rsidRPr="00A84021">
        <w:rPr>
          <w:rFonts w:ascii="Times New Roman" w:hAnsi="Times New Roman"/>
          <w:sz w:val="28"/>
          <w:szCs w:val="28"/>
        </w:rPr>
        <w:t xml:space="preserve"> </w:t>
      </w:r>
      <w:r>
        <w:rPr>
          <w:rFonts w:ascii="Times New Roman" w:hAnsi="Times New Roman"/>
          <w:sz w:val="28"/>
          <w:szCs w:val="28"/>
        </w:rPr>
        <w:t xml:space="preserve">дала согласие </w:t>
      </w:r>
      <w:r w:rsidRPr="00A84021">
        <w:rPr>
          <w:rFonts w:ascii="Times New Roman" w:hAnsi="Times New Roman"/>
          <w:sz w:val="28"/>
          <w:szCs w:val="28"/>
        </w:rPr>
        <w:t>МУП «</w:t>
      </w:r>
      <w:proofErr w:type="spellStart"/>
      <w:r w:rsidRPr="00A84021">
        <w:rPr>
          <w:rFonts w:ascii="Times New Roman" w:hAnsi="Times New Roman"/>
          <w:sz w:val="28"/>
          <w:szCs w:val="28"/>
        </w:rPr>
        <w:t>Майминские</w:t>
      </w:r>
      <w:proofErr w:type="spellEnd"/>
      <w:r w:rsidRPr="00A84021">
        <w:rPr>
          <w:rFonts w:ascii="Times New Roman" w:hAnsi="Times New Roman"/>
          <w:sz w:val="28"/>
          <w:szCs w:val="28"/>
        </w:rPr>
        <w:t xml:space="preserve"> коммунальные системы» на передачу в аре</w:t>
      </w:r>
      <w:r>
        <w:rPr>
          <w:rFonts w:ascii="Times New Roman" w:hAnsi="Times New Roman"/>
          <w:sz w:val="28"/>
          <w:szCs w:val="28"/>
        </w:rPr>
        <w:t>нд</w:t>
      </w:r>
      <w:proofErr w:type="gramStart"/>
      <w:r>
        <w:rPr>
          <w:rFonts w:ascii="Times New Roman" w:hAnsi="Times New Roman"/>
          <w:sz w:val="28"/>
          <w:szCs w:val="28"/>
        </w:rPr>
        <w:t>у ООО</w:t>
      </w:r>
      <w:proofErr w:type="gramEnd"/>
      <w:r>
        <w:rPr>
          <w:rFonts w:ascii="Times New Roman" w:hAnsi="Times New Roman"/>
          <w:sz w:val="28"/>
          <w:szCs w:val="28"/>
        </w:rPr>
        <w:t xml:space="preserve"> </w:t>
      </w:r>
      <w:r w:rsidRPr="00A84021">
        <w:rPr>
          <w:rFonts w:ascii="Times New Roman" w:hAnsi="Times New Roman"/>
          <w:sz w:val="28"/>
          <w:szCs w:val="28"/>
        </w:rPr>
        <w:t xml:space="preserve">вышеуказанного имущества только </w:t>
      </w:r>
      <w:r w:rsidRPr="00A84021">
        <w:rPr>
          <w:rFonts w:ascii="Times New Roman" w:hAnsi="Times New Roman"/>
          <w:b/>
          <w:sz w:val="28"/>
          <w:szCs w:val="28"/>
        </w:rPr>
        <w:t>на 30 дней</w:t>
      </w:r>
      <w:r>
        <w:rPr>
          <w:rFonts w:ascii="Times New Roman" w:hAnsi="Times New Roman"/>
          <w:b/>
          <w:sz w:val="28"/>
          <w:szCs w:val="28"/>
        </w:rPr>
        <w:t xml:space="preserve">, </w:t>
      </w:r>
      <w:r w:rsidRPr="00E75F5A">
        <w:rPr>
          <w:rFonts w:ascii="Times New Roman" w:hAnsi="Times New Roman"/>
          <w:sz w:val="28"/>
          <w:szCs w:val="28"/>
        </w:rPr>
        <w:t>что не противоречит</w:t>
      </w:r>
      <w:r>
        <w:rPr>
          <w:rFonts w:ascii="Times New Roman" w:hAnsi="Times New Roman"/>
          <w:b/>
          <w:sz w:val="28"/>
          <w:szCs w:val="28"/>
        </w:rPr>
        <w:t xml:space="preserve">  </w:t>
      </w:r>
      <w:r w:rsidRPr="006261F0">
        <w:rPr>
          <w:rFonts w:ascii="Times New Roman" w:hAnsi="Times New Roman"/>
          <w:sz w:val="28"/>
          <w:szCs w:val="28"/>
        </w:rPr>
        <w:t>п</w:t>
      </w:r>
      <w:r>
        <w:rPr>
          <w:rFonts w:ascii="Times New Roman" w:hAnsi="Times New Roman"/>
          <w:sz w:val="28"/>
          <w:szCs w:val="28"/>
        </w:rPr>
        <w:t xml:space="preserve">ункту </w:t>
      </w:r>
      <w:r w:rsidRPr="006261F0">
        <w:rPr>
          <w:rFonts w:ascii="Times New Roman" w:hAnsi="Times New Roman"/>
          <w:sz w:val="28"/>
          <w:szCs w:val="28"/>
        </w:rPr>
        <w:t>11 ч</w:t>
      </w:r>
      <w:r>
        <w:rPr>
          <w:rFonts w:ascii="Times New Roman" w:hAnsi="Times New Roman"/>
          <w:sz w:val="28"/>
          <w:szCs w:val="28"/>
        </w:rPr>
        <w:t xml:space="preserve">асти </w:t>
      </w:r>
      <w:r w:rsidRPr="006261F0">
        <w:rPr>
          <w:rFonts w:ascii="Times New Roman" w:hAnsi="Times New Roman"/>
          <w:sz w:val="28"/>
          <w:szCs w:val="28"/>
        </w:rPr>
        <w:t>1 ст</w:t>
      </w:r>
      <w:r>
        <w:rPr>
          <w:rFonts w:ascii="Times New Roman" w:hAnsi="Times New Roman"/>
          <w:sz w:val="28"/>
          <w:szCs w:val="28"/>
        </w:rPr>
        <w:t xml:space="preserve">атьи </w:t>
      </w:r>
      <w:r w:rsidRPr="006261F0">
        <w:rPr>
          <w:rFonts w:ascii="Times New Roman" w:hAnsi="Times New Roman"/>
          <w:sz w:val="28"/>
          <w:szCs w:val="28"/>
        </w:rPr>
        <w:t>17.1 Закона о защите конкуренции</w:t>
      </w:r>
      <w:r>
        <w:rPr>
          <w:rFonts w:ascii="Times New Roman" w:hAnsi="Times New Roman"/>
          <w:sz w:val="28"/>
          <w:szCs w:val="28"/>
        </w:rPr>
        <w:t>.</w:t>
      </w:r>
      <w:r w:rsidRPr="00E75F5A">
        <w:rPr>
          <w:rFonts w:ascii="Times New Roman" w:hAnsi="Times New Roman"/>
          <w:sz w:val="28"/>
          <w:szCs w:val="28"/>
        </w:rPr>
        <w:t xml:space="preserve"> Однако,</w:t>
      </w:r>
      <w:r>
        <w:rPr>
          <w:rFonts w:ascii="Times New Roman" w:hAnsi="Times New Roman"/>
          <w:sz w:val="28"/>
          <w:szCs w:val="28"/>
        </w:rPr>
        <w:t xml:space="preserve"> МУП, в нарушение данного </w:t>
      </w:r>
      <w:r w:rsidRPr="00A84021">
        <w:rPr>
          <w:rFonts w:ascii="Times New Roman" w:hAnsi="Times New Roman"/>
          <w:sz w:val="28"/>
          <w:szCs w:val="28"/>
        </w:rPr>
        <w:t>Администраци</w:t>
      </w:r>
      <w:r>
        <w:rPr>
          <w:rFonts w:ascii="Times New Roman" w:hAnsi="Times New Roman"/>
          <w:sz w:val="28"/>
          <w:szCs w:val="28"/>
        </w:rPr>
        <w:t>ей</w:t>
      </w:r>
      <w:r w:rsidRPr="00A84021">
        <w:rPr>
          <w:rFonts w:ascii="Times New Roman" w:hAnsi="Times New Roman"/>
          <w:sz w:val="28"/>
          <w:szCs w:val="28"/>
        </w:rPr>
        <w:t xml:space="preserve"> </w:t>
      </w:r>
      <w:r>
        <w:rPr>
          <w:rFonts w:ascii="Times New Roman" w:hAnsi="Times New Roman"/>
          <w:sz w:val="28"/>
          <w:szCs w:val="28"/>
        </w:rPr>
        <w:t xml:space="preserve">согласия, заключило договоры аренды с ООО на срок 3 и 11 месяцев, т.е. на срок, превышающий предельно допустимый, установленный </w:t>
      </w:r>
      <w:r w:rsidRPr="006261F0">
        <w:rPr>
          <w:rFonts w:ascii="Times New Roman" w:hAnsi="Times New Roman"/>
          <w:sz w:val="28"/>
          <w:szCs w:val="28"/>
        </w:rPr>
        <w:t>п</w:t>
      </w:r>
      <w:r>
        <w:rPr>
          <w:rFonts w:ascii="Times New Roman" w:hAnsi="Times New Roman"/>
          <w:sz w:val="28"/>
          <w:szCs w:val="28"/>
        </w:rPr>
        <w:t xml:space="preserve">унктом </w:t>
      </w:r>
      <w:r w:rsidRPr="006261F0">
        <w:rPr>
          <w:rFonts w:ascii="Times New Roman" w:hAnsi="Times New Roman"/>
          <w:sz w:val="28"/>
          <w:szCs w:val="28"/>
        </w:rPr>
        <w:t>11 ч</w:t>
      </w:r>
      <w:r>
        <w:rPr>
          <w:rFonts w:ascii="Times New Roman" w:hAnsi="Times New Roman"/>
          <w:sz w:val="28"/>
          <w:szCs w:val="28"/>
        </w:rPr>
        <w:t xml:space="preserve">асти </w:t>
      </w:r>
      <w:r w:rsidRPr="006261F0">
        <w:rPr>
          <w:rFonts w:ascii="Times New Roman" w:hAnsi="Times New Roman"/>
          <w:sz w:val="28"/>
          <w:szCs w:val="28"/>
        </w:rPr>
        <w:t>1 ст</w:t>
      </w:r>
      <w:r>
        <w:rPr>
          <w:rFonts w:ascii="Times New Roman" w:hAnsi="Times New Roman"/>
          <w:sz w:val="28"/>
          <w:szCs w:val="28"/>
        </w:rPr>
        <w:t xml:space="preserve">атьи </w:t>
      </w:r>
      <w:r w:rsidRPr="006261F0">
        <w:rPr>
          <w:rFonts w:ascii="Times New Roman" w:hAnsi="Times New Roman"/>
          <w:sz w:val="28"/>
          <w:szCs w:val="28"/>
        </w:rPr>
        <w:t>17.1 Закона о защите конкуренции</w:t>
      </w:r>
      <w:r>
        <w:rPr>
          <w:rFonts w:ascii="Times New Roman" w:hAnsi="Times New Roman"/>
          <w:sz w:val="28"/>
          <w:szCs w:val="28"/>
        </w:rPr>
        <w:t>.</w:t>
      </w:r>
    </w:p>
    <w:p w:rsidR="00BD16EE" w:rsidRPr="002052D5" w:rsidRDefault="00BD16EE" w:rsidP="00BD16E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договоры аренды, заключенные </w:t>
      </w:r>
      <w:r w:rsidRPr="00A84021">
        <w:rPr>
          <w:rFonts w:ascii="Times New Roman" w:hAnsi="Times New Roman"/>
          <w:sz w:val="28"/>
          <w:szCs w:val="28"/>
        </w:rPr>
        <w:t xml:space="preserve">МУП </w:t>
      </w:r>
      <w:r>
        <w:rPr>
          <w:rFonts w:ascii="Times New Roman" w:hAnsi="Times New Roman"/>
          <w:sz w:val="28"/>
          <w:szCs w:val="28"/>
        </w:rPr>
        <w:t xml:space="preserve">с ООО, заключены на срок, превышающий предельно допустимый, установленный </w:t>
      </w:r>
      <w:r w:rsidRPr="006261F0">
        <w:rPr>
          <w:rFonts w:ascii="Times New Roman" w:hAnsi="Times New Roman"/>
          <w:sz w:val="28"/>
          <w:szCs w:val="28"/>
        </w:rPr>
        <w:t>п</w:t>
      </w:r>
      <w:r>
        <w:rPr>
          <w:rFonts w:ascii="Times New Roman" w:hAnsi="Times New Roman"/>
          <w:sz w:val="28"/>
          <w:szCs w:val="28"/>
        </w:rPr>
        <w:t xml:space="preserve">унктом </w:t>
      </w:r>
      <w:r w:rsidRPr="006261F0">
        <w:rPr>
          <w:rFonts w:ascii="Times New Roman" w:hAnsi="Times New Roman"/>
          <w:sz w:val="28"/>
          <w:szCs w:val="28"/>
        </w:rPr>
        <w:t>11 ч</w:t>
      </w:r>
      <w:r>
        <w:rPr>
          <w:rFonts w:ascii="Times New Roman" w:hAnsi="Times New Roman"/>
          <w:sz w:val="28"/>
          <w:szCs w:val="28"/>
        </w:rPr>
        <w:t xml:space="preserve">асти </w:t>
      </w:r>
      <w:r w:rsidRPr="006261F0">
        <w:rPr>
          <w:rFonts w:ascii="Times New Roman" w:hAnsi="Times New Roman"/>
          <w:sz w:val="28"/>
          <w:szCs w:val="28"/>
        </w:rPr>
        <w:t>1 ст</w:t>
      </w:r>
      <w:r>
        <w:rPr>
          <w:rFonts w:ascii="Times New Roman" w:hAnsi="Times New Roman"/>
          <w:sz w:val="28"/>
          <w:szCs w:val="28"/>
        </w:rPr>
        <w:t xml:space="preserve">атьи </w:t>
      </w:r>
      <w:r w:rsidRPr="006261F0">
        <w:rPr>
          <w:rFonts w:ascii="Times New Roman" w:hAnsi="Times New Roman"/>
          <w:sz w:val="28"/>
          <w:szCs w:val="28"/>
        </w:rPr>
        <w:t>17.1 Закона о защите конкуренции</w:t>
      </w:r>
      <w:r>
        <w:rPr>
          <w:rFonts w:ascii="Times New Roman" w:hAnsi="Times New Roman"/>
          <w:sz w:val="28"/>
          <w:szCs w:val="28"/>
        </w:rPr>
        <w:t>.</w:t>
      </w:r>
    </w:p>
    <w:p w:rsidR="00BD16EE" w:rsidRDefault="00BD16EE" w:rsidP="00BD16EE">
      <w:pPr>
        <w:spacing w:after="0" w:line="240" w:lineRule="auto"/>
        <w:ind w:firstLine="567"/>
        <w:jc w:val="both"/>
        <w:rPr>
          <w:rFonts w:ascii="Times New Roman" w:hAnsi="Times New Roman"/>
          <w:sz w:val="28"/>
          <w:szCs w:val="28"/>
        </w:rPr>
      </w:pPr>
      <w:r>
        <w:rPr>
          <w:rFonts w:ascii="Times New Roman" w:hAnsi="Times New Roman"/>
          <w:sz w:val="28"/>
          <w:szCs w:val="28"/>
        </w:rPr>
        <w:t>Также, Р</w:t>
      </w:r>
      <w:r w:rsidRPr="00CF19D1">
        <w:rPr>
          <w:rFonts w:ascii="Times New Roman" w:hAnsi="Times New Roman"/>
          <w:sz w:val="28"/>
          <w:szCs w:val="28"/>
        </w:rPr>
        <w:t>аспоряжением № 839-р от 16.12.201</w:t>
      </w:r>
      <w:r>
        <w:rPr>
          <w:rFonts w:ascii="Times New Roman" w:hAnsi="Times New Roman"/>
          <w:sz w:val="28"/>
          <w:szCs w:val="28"/>
        </w:rPr>
        <w:t>5</w:t>
      </w:r>
      <w:r w:rsidRPr="00CF19D1">
        <w:rPr>
          <w:rFonts w:ascii="Times New Roman" w:hAnsi="Times New Roman"/>
          <w:sz w:val="28"/>
          <w:szCs w:val="28"/>
        </w:rPr>
        <w:t xml:space="preserve"> </w:t>
      </w:r>
      <w:r>
        <w:rPr>
          <w:rFonts w:ascii="Times New Roman" w:hAnsi="Times New Roman"/>
          <w:sz w:val="28"/>
          <w:szCs w:val="28"/>
        </w:rPr>
        <w:t xml:space="preserve">Администрация </w:t>
      </w:r>
      <w:r w:rsidRPr="00CF19D1">
        <w:rPr>
          <w:rFonts w:ascii="Times New Roman" w:hAnsi="Times New Roman"/>
          <w:sz w:val="28"/>
          <w:szCs w:val="28"/>
        </w:rPr>
        <w:t>передал</w:t>
      </w:r>
      <w:r>
        <w:rPr>
          <w:rFonts w:ascii="Times New Roman" w:hAnsi="Times New Roman"/>
          <w:sz w:val="28"/>
          <w:szCs w:val="28"/>
        </w:rPr>
        <w:t>а</w:t>
      </w:r>
      <w:r w:rsidRPr="00CF19D1">
        <w:rPr>
          <w:rFonts w:ascii="Times New Roman" w:hAnsi="Times New Roman"/>
          <w:sz w:val="28"/>
          <w:szCs w:val="28"/>
        </w:rPr>
        <w:t xml:space="preserve"> в хозяйственное ведение МУП, в том числе и административное здание площадью </w:t>
      </w:r>
      <w:r>
        <w:rPr>
          <w:rFonts w:ascii="Times New Roman" w:hAnsi="Times New Roman"/>
          <w:sz w:val="28"/>
          <w:szCs w:val="28"/>
        </w:rPr>
        <w:t>530 квадратных метров</w:t>
      </w:r>
      <w:r w:rsidRPr="00CF19D1">
        <w:rPr>
          <w:rFonts w:ascii="Times New Roman" w:hAnsi="Times New Roman"/>
          <w:sz w:val="28"/>
          <w:szCs w:val="28"/>
        </w:rPr>
        <w:t>.</w:t>
      </w:r>
    </w:p>
    <w:p w:rsidR="00BD16EE" w:rsidRDefault="00BD16EE" w:rsidP="00BD16EE">
      <w:pPr>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на момент заключения вышеуказанных договоров аренды (31.12.2015г., 01.01.2016г.) данное административное здание находилось в хозяйственном ведении МУП.</w:t>
      </w:r>
    </w:p>
    <w:p w:rsidR="00BD16EE" w:rsidRDefault="00BD16EE" w:rsidP="00BD16EE">
      <w:pPr>
        <w:spacing w:after="0" w:line="240" w:lineRule="auto"/>
        <w:ind w:firstLine="567"/>
        <w:jc w:val="both"/>
        <w:rPr>
          <w:rFonts w:ascii="Times New Roman" w:hAnsi="Times New Roman"/>
          <w:sz w:val="28"/>
          <w:szCs w:val="28"/>
        </w:rPr>
      </w:pPr>
      <w:r>
        <w:rPr>
          <w:rFonts w:ascii="Times New Roman" w:hAnsi="Times New Roman"/>
          <w:sz w:val="28"/>
          <w:szCs w:val="28"/>
        </w:rPr>
        <w:t>Проанализировав договор аренды недвижимого имущества №1</w:t>
      </w:r>
      <w:r w:rsidRPr="00341C16">
        <w:rPr>
          <w:rFonts w:ascii="Times New Roman" w:hAnsi="Times New Roman"/>
        </w:rPr>
        <w:t xml:space="preserve">, </w:t>
      </w:r>
      <w:r>
        <w:rPr>
          <w:rFonts w:ascii="Times New Roman" w:hAnsi="Times New Roman"/>
          <w:sz w:val="28"/>
          <w:szCs w:val="28"/>
        </w:rPr>
        <w:t>договор аренды недвижимого имущества №3 установлено, что юридическим адресом вышеуказанных обществ является офис 7 по вышеуказанному адресу, а по договору аренды недвижимого имущества №офис №5 по аналогичному адресу.</w:t>
      </w:r>
    </w:p>
    <w:p w:rsidR="00BD16EE" w:rsidRPr="001A17E3" w:rsidRDefault="00BD16EE" w:rsidP="00BD16E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Вместе с тем, Администрация на запрос УФАС по РА представила </w:t>
      </w:r>
      <w:proofErr w:type="gramStart"/>
      <w:r>
        <w:rPr>
          <w:rFonts w:ascii="Times New Roman" w:hAnsi="Times New Roman"/>
          <w:sz w:val="28"/>
          <w:szCs w:val="28"/>
        </w:rPr>
        <w:t>информацию</w:t>
      </w:r>
      <w:proofErr w:type="gramEnd"/>
      <w:r>
        <w:rPr>
          <w:rFonts w:ascii="Times New Roman" w:hAnsi="Times New Roman"/>
          <w:sz w:val="28"/>
          <w:szCs w:val="28"/>
        </w:rPr>
        <w:t xml:space="preserve"> согласно которой не давала согласия МУП на передачу в аренду административного здания (части здания) по указанному адресу, поскольку МУП не обращалось за получением данного согласия, то есть МУП передало </w:t>
      </w:r>
      <w:r w:rsidRPr="00A84021">
        <w:rPr>
          <w:rFonts w:ascii="Times New Roman" w:hAnsi="Times New Roman"/>
          <w:sz w:val="28"/>
          <w:szCs w:val="28"/>
        </w:rPr>
        <w:t xml:space="preserve">ООО </w:t>
      </w:r>
      <w:r>
        <w:rPr>
          <w:rFonts w:ascii="Times New Roman" w:hAnsi="Times New Roman"/>
          <w:sz w:val="28"/>
          <w:szCs w:val="28"/>
        </w:rPr>
        <w:t>часть здания по указанному адресу</w:t>
      </w:r>
      <w:r w:rsidRPr="00A84021">
        <w:rPr>
          <w:rFonts w:ascii="Times New Roman" w:hAnsi="Times New Roman"/>
          <w:sz w:val="28"/>
          <w:szCs w:val="28"/>
        </w:rPr>
        <w:t>,</w:t>
      </w:r>
      <w:r>
        <w:rPr>
          <w:rFonts w:ascii="Times New Roman" w:hAnsi="Times New Roman"/>
          <w:sz w:val="28"/>
          <w:szCs w:val="28"/>
        </w:rPr>
        <w:t xml:space="preserve"> без получения согласия собственника му</w:t>
      </w:r>
      <w:r w:rsidRPr="001A17E3">
        <w:rPr>
          <w:rFonts w:ascii="Times New Roman" w:hAnsi="Times New Roman"/>
          <w:sz w:val="28"/>
          <w:szCs w:val="28"/>
        </w:rPr>
        <w:t xml:space="preserve">ниципального имущества (Администрации МО) </w:t>
      </w:r>
      <w:r>
        <w:rPr>
          <w:rFonts w:ascii="Times New Roman" w:hAnsi="Times New Roman"/>
          <w:sz w:val="28"/>
          <w:szCs w:val="28"/>
        </w:rPr>
        <w:t>в</w:t>
      </w:r>
      <w:r w:rsidRPr="001A17E3">
        <w:rPr>
          <w:rFonts w:ascii="Times New Roman" w:hAnsi="Times New Roman"/>
          <w:sz w:val="28"/>
          <w:szCs w:val="28"/>
        </w:rPr>
        <w:t xml:space="preserve"> нарушени</w:t>
      </w:r>
      <w:r>
        <w:rPr>
          <w:rFonts w:ascii="Times New Roman" w:hAnsi="Times New Roman"/>
          <w:sz w:val="28"/>
          <w:szCs w:val="28"/>
        </w:rPr>
        <w:t>е</w:t>
      </w:r>
      <w:r w:rsidRPr="001A17E3">
        <w:rPr>
          <w:rFonts w:ascii="Times New Roman" w:hAnsi="Times New Roman"/>
          <w:sz w:val="28"/>
          <w:szCs w:val="28"/>
        </w:rPr>
        <w:t xml:space="preserve"> части 2 статьи 18 Закона о государственных и муниципальных унитарных предприятиях.</w:t>
      </w:r>
    </w:p>
    <w:p w:rsidR="00385064" w:rsidRPr="00385064" w:rsidRDefault="00BD16EE" w:rsidP="00BD16EE">
      <w:pPr>
        <w:tabs>
          <w:tab w:val="left" w:pos="0"/>
          <w:tab w:val="left" w:pos="540"/>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1A17E3">
        <w:rPr>
          <w:rFonts w:ascii="Times New Roman" w:hAnsi="Times New Roman"/>
          <w:sz w:val="28"/>
          <w:szCs w:val="28"/>
        </w:rPr>
        <w:t xml:space="preserve">На основании вышеизложенного, </w:t>
      </w:r>
      <w:r>
        <w:rPr>
          <w:rFonts w:ascii="Times New Roman" w:hAnsi="Times New Roman"/>
          <w:sz w:val="28"/>
          <w:szCs w:val="28"/>
        </w:rPr>
        <w:t xml:space="preserve">в </w:t>
      </w:r>
      <w:r w:rsidRPr="001A17E3">
        <w:rPr>
          <w:rFonts w:ascii="Times New Roman" w:hAnsi="Times New Roman"/>
          <w:sz w:val="28"/>
          <w:szCs w:val="28"/>
        </w:rPr>
        <w:t>бездействи</w:t>
      </w:r>
      <w:r>
        <w:rPr>
          <w:rFonts w:ascii="Times New Roman" w:hAnsi="Times New Roman"/>
          <w:sz w:val="28"/>
          <w:szCs w:val="28"/>
        </w:rPr>
        <w:t>и</w:t>
      </w:r>
      <w:r w:rsidRPr="001A17E3">
        <w:rPr>
          <w:rFonts w:ascii="Times New Roman" w:hAnsi="Times New Roman"/>
          <w:sz w:val="28"/>
          <w:szCs w:val="28"/>
        </w:rPr>
        <w:t xml:space="preserve"> Администрации МО «</w:t>
      </w:r>
      <w:proofErr w:type="spellStart"/>
      <w:r w:rsidRPr="001A17E3">
        <w:rPr>
          <w:rFonts w:ascii="Times New Roman" w:hAnsi="Times New Roman"/>
          <w:sz w:val="28"/>
          <w:szCs w:val="28"/>
        </w:rPr>
        <w:t>Майминский</w:t>
      </w:r>
      <w:proofErr w:type="spellEnd"/>
      <w:r w:rsidRPr="001A17E3">
        <w:rPr>
          <w:rFonts w:ascii="Times New Roman" w:hAnsi="Times New Roman"/>
          <w:sz w:val="28"/>
          <w:szCs w:val="28"/>
        </w:rPr>
        <w:t xml:space="preserve"> район» </w:t>
      </w:r>
      <w:r w:rsidRPr="00C57310">
        <w:rPr>
          <w:rFonts w:ascii="Times New Roman" w:hAnsi="Times New Roman"/>
          <w:sz w:val="27"/>
          <w:szCs w:val="27"/>
        </w:rPr>
        <w:t>по распоряжению муниципальным имуществом, повлекш</w:t>
      </w:r>
      <w:r>
        <w:rPr>
          <w:rFonts w:ascii="Times New Roman" w:hAnsi="Times New Roman"/>
          <w:sz w:val="27"/>
          <w:szCs w:val="27"/>
        </w:rPr>
        <w:t>ем</w:t>
      </w:r>
      <w:r w:rsidRPr="00C57310">
        <w:rPr>
          <w:rFonts w:ascii="Times New Roman" w:hAnsi="Times New Roman"/>
          <w:sz w:val="27"/>
          <w:szCs w:val="27"/>
        </w:rPr>
        <w:t xml:space="preserve"> предоставление МУП </w:t>
      </w:r>
      <w:r w:rsidRPr="00A84021">
        <w:rPr>
          <w:rFonts w:ascii="Times New Roman" w:hAnsi="Times New Roman"/>
          <w:sz w:val="28"/>
          <w:szCs w:val="28"/>
        </w:rPr>
        <w:t xml:space="preserve">ООО </w:t>
      </w:r>
      <w:r>
        <w:rPr>
          <w:rFonts w:ascii="Times New Roman" w:hAnsi="Times New Roman"/>
          <w:sz w:val="28"/>
          <w:szCs w:val="28"/>
        </w:rPr>
        <w:t xml:space="preserve">муниципального имущества (котельные с оборудованием) </w:t>
      </w:r>
      <w:r w:rsidRPr="00C57310">
        <w:rPr>
          <w:rFonts w:ascii="Times New Roman" w:hAnsi="Times New Roman"/>
          <w:sz w:val="27"/>
          <w:szCs w:val="27"/>
        </w:rPr>
        <w:t xml:space="preserve">на срок </w:t>
      </w:r>
      <w:r>
        <w:rPr>
          <w:rFonts w:ascii="Times New Roman" w:hAnsi="Times New Roman"/>
          <w:sz w:val="27"/>
          <w:szCs w:val="27"/>
        </w:rPr>
        <w:t xml:space="preserve">3 и </w:t>
      </w:r>
      <w:r w:rsidRPr="00C57310">
        <w:rPr>
          <w:rFonts w:ascii="Times New Roman" w:hAnsi="Times New Roman"/>
          <w:sz w:val="27"/>
          <w:szCs w:val="27"/>
        </w:rPr>
        <w:t>11 месяцев без торгов</w:t>
      </w:r>
      <w:r>
        <w:rPr>
          <w:rFonts w:ascii="Times New Roman" w:hAnsi="Times New Roman"/>
          <w:sz w:val="27"/>
          <w:szCs w:val="27"/>
        </w:rPr>
        <w:t>, а также предоставление МУП «МКС»</w:t>
      </w:r>
      <w:r>
        <w:rPr>
          <w:rFonts w:ascii="Times New Roman" w:hAnsi="Times New Roman"/>
          <w:sz w:val="28"/>
          <w:szCs w:val="28"/>
        </w:rPr>
        <w:t xml:space="preserve"> </w:t>
      </w:r>
      <w:r w:rsidRPr="00A84021">
        <w:rPr>
          <w:rFonts w:ascii="Times New Roman" w:hAnsi="Times New Roman"/>
          <w:sz w:val="28"/>
          <w:szCs w:val="28"/>
        </w:rPr>
        <w:t>ООО «</w:t>
      </w:r>
      <w:proofErr w:type="spellStart"/>
      <w:r w:rsidRPr="00A84021">
        <w:rPr>
          <w:rFonts w:ascii="Times New Roman" w:hAnsi="Times New Roman"/>
          <w:sz w:val="28"/>
          <w:szCs w:val="28"/>
        </w:rPr>
        <w:t>Тепло+</w:t>
      </w:r>
      <w:proofErr w:type="spellEnd"/>
      <w:r w:rsidRPr="00A84021">
        <w:rPr>
          <w:rFonts w:ascii="Times New Roman" w:hAnsi="Times New Roman"/>
          <w:sz w:val="28"/>
          <w:szCs w:val="28"/>
        </w:rPr>
        <w:t>», ООО «</w:t>
      </w:r>
      <w:proofErr w:type="spellStart"/>
      <w:r w:rsidRPr="00A84021">
        <w:rPr>
          <w:rFonts w:ascii="Times New Roman" w:hAnsi="Times New Roman"/>
          <w:sz w:val="28"/>
          <w:szCs w:val="28"/>
        </w:rPr>
        <w:t>Теплогарант</w:t>
      </w:r>
      <w:proofErr w:type="spellEnd"/>
      <w:r w:rsidRPr="00A84021">
        <w:rPr>
          <w:rFonts w:ascii="Times New Roman" w:hAnsi="Times New Roman"/>
          <w:sz w:val="28"/>
          <w:szCs w:val="28"/>
        </w:rPr>
        <w:t>»</w:t>
      </w:r>
      <w:r>
        <w:rPr>
          <w:rFonts w:ascii="Times New Roman" w:hAnsi="Times New Roman"/>
          <w:sz w:val="28"/>
          <w:szCs w:val="28"/>
        </w:rPr>
        <w:t xml:space="preserve"> </w:t>
      </w:r>
      <w:r>
        <w:rPr>
          <w:rFonts w:ascii="Times New Roman" w:hAnsi="Times New Roman"/>
          <w:sz w:val="27"/>
          <w:szCs w:val="27"/>
        </w:rPr>
        <w:t xml:space="preserve">муниципального имущества (административное </w:t>
      </w:r>
      <w:r>
        <w:rPr>
          <w:rFonts w:ascii="Times New Roman" w:hAnsi="Times New Roman"/>
          <w:sz w:val="28"/>
          <w:szCs w:val="28"/>
        </w:rPr>
        <w:t xml:space="preserve">здание  </w:t>
      </w:r>
      <w:r w:rsidRPr="00D621A2">
        <w:rPr>
          <w:rFonts w:ascii="Times New Roman" w:hAnsi="Times New Roman"/>
          <w:b/>
          <w:sz w:val="28"/>
          <w:szCs w:val="28"/>
        </w:rPr>
        <w:t>офис 7</w:t>
      </w:r>
      <w:r>
        <w:rPr>
          <w:rFonts w:ascii="Times New Roman" w:hAnsi="Times New Roman"/>
          <w:sz w:val="28"/>
          <w:szCs w:val="28"/>
        </w:rPr>
        <w:t xml:space="preserve">, </w:t>
      </w:r>
      <w:r w:rsidRPr="00D621A2">
        <w:rPr>
          <w:rFonts w:ascii="Times New Roman" w:hAnsi="Times New Roman"/>
          <w:b/>
          <w:sz w:val="28"/>
          <w:szCs w:val="28"/>
        </w:rPr>
        <w:t>офис 5</w:t>
      </w:r>
      <w:r>
        <w:rPr>
          <w:rFonts w:ascii="Times New Roman" w:hAnsi="Times New Roman"/>
          <w:sz w:val="28"/>
          <w:szCs w:val="28"/>
        </w:rPr>
        <w:t>) без получения согласия собственника му</w:t>
      </w:r>
      <w:r w:rsidRPr="001A17E3">
        <w:rPr>
          <w:rFonts w:ascii="Times New Roman" w:hAnsi="Times New Roman"/>
          <w:sz w:val="28"/>
          <w:szCs w:val="28"/>
        </w:rPr>
        <w:t>ниципального имущества</w:t>
      </w:r>
      <w:r>
        <w:rPr>
          <w:rFonts w:ascii="Times New Roman" w:hAnsi="Times New Roman"/>
          <w:sz w:val="27"/>
          <w:szCs w:val="27"/>
        </w:rPr>
        <w:t xml:space="preserve"> </w:t>
      </w:r>
      <w:r w:rsidRPr="00C57310">
        <w:rPr>
          <w:rFonts w:ascii="Times New Roman" w:hAnsi="Times New Roman"/>
          <w:sz w:val="28"/>
          <w:szCs w:val="28"/>
        </w:rPr>
        <w:t xml:space="preserve">усматриваются признаки нарушения </w:t>
      </w:r>
      <w:r w:rsidRPr="00C57310">
        <w:rPr>
          <w:rFonts w:ascii="Times New Roman" w:hAnsi="Times New Roman"/>
          <w:sz w:val="27"/>
          <w:szCs w:val="27"/>
        </w:rPr>
        <w:t xml:space="preserve">части </w:t>
      </w:r>
      <w:r>
        <w:rPr>
          <w:rFonts w:ascii="Times New Roman" w:hAnsi="Times New Roman"/>
          <w:sz w:val="27"/>
          <w:szCs w:val="27"/>
        </w:rPr>
        <w:t>1</w:t>
      </w:r>
      <w:r w:rsidRPr="00C57310">
        <w:rPr>
          <w:rFonts w:ascii="Times New Roman" w:hAnsi="Times New Roman"/>
          <w:sz w:val="27"/>
          <w:szCs w:val="27"/>
        </w:rPr>
        <w:t xml:space="preserve"> статьи 17.1</w:t>
      </w:r>
      <w:proofErr w:type="gramEnd"/>
      <w:r w:rsidRPr="00C57310">
        <w:rPr>
          <w:rFonts w:ascii="Times New Roman" w:hAnsi="Times New Roman"/>
          <w:sz w:val="27"/>
          <w:szCs w:val="27"/>
        </w:rPr>
        <w:t xml:space="preserve"> Федерального закона от 26.07.2006 № 135-ФЗ «О защите </w:t>
      </w:r>
      <w:r w:rsidRPr="009E159C">
        <w:rPr>
          <w:rFonts w:ascii="Times New Roman" w:hAnsi="Times New Roman"/>
          <w:sz w:val="28"/>
          <w:szCs w:val="28"/>
        </w:rPr>
        <w:t xml:space="preserve">конкуренции». </w:t>
      </w:r>
    </w:p>
    <w:p w:rsidR="003913B6" w:rsidRPr="00FC4180" w:rsidRDefault="003913B6" w:rsidP="00FC4180">
      <w:pPr>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4. По итогам проведенных УФАС по РА внеплановых проверок в действиях муниципального учреждения при осуществлении закупки путем проведения открытого конкурса «Создание и внедрение опытного участка Аппаратно-программного комплекса «Безопасный город» на территории муниципального образования установлены признаки нарушения</w:t>
      </w:r>
      <w:r w:rsidRPr="00FC4180">
        <w:rPr>
          <w:rFonts w:ascii="Times New Roman" w:hAnsi="Times New Roman"/>
          <w:color w:val="000000"/>
          <w:sz w:val="27"/>
          <w:szCs w:val="27"/>
        </w:rPr>
        <w:t xml:space="preserve"> </w:t>
      </w:r>
      <w:r w:rsidRPr="00FC4180">
        <w:rPr>
          <w:rFonts w:ascii="Times New Roman" w:hAnsi="Times New Roman"/>
          <w:spacing w:val="1"/>
          <w:sz w:val="27"/>
          <w:szCs w:val="27"/>
        </w:rPr>
        <w:t>части 1 статьи 17</w:t>
      </w:r>
      <w:r w:rsidRPr="00FC4180">
        <w:rPr>
          <w:rFonts w:ascii="Times New Roman" w:hAnsi="Times New Roman"/>
          <w:color w:val="000000"/>
          <w:spacing w:val="1"/>
          <w:sz w:val="27"/>
          <w:szCs w:val="27"/>
        </w:rPr>
        <w:t xml:space="preserve"> </w:t>
      </w:r>
      <w:r w:rsidRPr="00FC4180">
        <w:rPr>
          <w:rFonts w:ascii="Times New Roman" w:hAnsi="Times New Roman"/>
          <w:sz w:val="27"/>
          <w:szCs w:val="27"/>
        </w:rPr>
        <w:t xml:space="preserve">Федерального закона от 26.07.2006г. № 135-ФЗ «О защите конкуренции», выразившиеся </w:t>
      </w:r>
      <w:proofErr w:type="gramStart"/>
      <w:r w:rsidRPr="00FC4180">
        <w:rPr>
          <w:rFonts w:ascii="Times New Roman" w:hAnsi="Times New Roman"/>
          <w:sz w:val="27"/>
          <w:szCs w:val="27"/>
        </w:rPr>
        <w:t>в</w:t>
      </w:r>
      <w:proofErr w:type="gramEnd"/>
      <w:r w:rsidRPr="00FC4180">
        <w:rPr>
          <w:rFonts w:ascii="Times New Roman" w:hAnsi="Times New Roman"/>
          <w:sz w:val="27"/>
          <w:szCs w:val="27"/>
        </w:rPr>
        <w:t>:</w:t>
      </w:r>
    </w:p>
    <w:p w:rsidR="003913B6" w:rsidRPr="00FC4180" w:rsidRDefault="003913B6" w:rsidP="00FC4180">
      <w:pPr>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1) не </w:t>
      </w:r>
      <w:proofErr w:type="gramStart"/>
      <w:r w:rsidRPr="00FC4180">
        <w:rPr>
          <w:rFonts w:ascii="Times New Roman" w:hAnsi="Times New Roman"/>
          <w:sz w:val="27"/>
          <w:szCs w:val="27"/>
        </w:rPr>
        <w:t>установлении</w:t>
      </w:r>
      <w:proofErr w:type="gramEnd"/>
      <w:r w:rsidRPr="00FC4180">
        <w:rPr>
          <w:rFonts w:ascii="Times New Roman" w:hAnsi="Times New Roman"/>
          <w:sz w:val="27"/>
          <w:szCs w:val="27"/>
        </w:rPr>
        <w:t xml:space="preserve"> в п. 5 конкурсной документации (Информационная карта) объема закупки №0377300000716000004 и порядка выполняемых работ в рамках исполнения контракта, поскольку данные нарушения не позволяют участникам закупки надлежащим образом сформировать предложение о цене контракта;</w:t>
      </w:r>
    </w:p>
    <w:p w:rsidR="003913B6" w:rsidRPr="00FC4180" w:rsidRDefault="003913B6" w:rsidP="00FC4180">
      <w:pPr>
        <w:adjustRightInd w:val="0"/>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 xml:space="preserve">2) необоснованном установлении в конкурсной документации (п.20 Информационной карты) требования о наличии у участника закупки  лицензии МЧС России по монтажу, техническому обслуживанию и ремонту средств обеспечения пожарной безопасности зданий и сооружений, так как выполнение данного вида работ не предусмотрено Техническим заданием; </w:t>
      </w:r>
      <w:proofErr w:type="gramEnd"/>
    </w:p>
    <w:p w:rsidR="003913B6" w:rsidRPr="00FC4180" w:rsidRDefault="003913B6" w:rsidP="00FC4180">
      <w:pPr>
        <w:adjustRightInd w:val="0"/>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 xml:space="preserve">3) необоснованном установлении в конкурсной документации (п.20 Информационной карты) требования о наличии у участника закупки  копии </w:t>
      </w:r>
      <w:r w:rsidRPr="00FC4180">
        <w:rPr>
          <w:rFonts w:ascii="Times New Roman" w:hAnsi="Times New Roman"/>
          <w:sz w:val="27"/>
          <w:szCs w:val="27"/>
        </w:rPr>
        <w:lastRenderedPageBreak/>
        <w:t xml:space="preserve">лицензии </w:t>
      </w:r>
      <w:proofErr w:type="spellStart"/>
      <w:r w:rsidRPr="00FC4180">
        <w:rPr>
          <w:rFonts w:ascii="Times New Roman" w:hAnsi="Times New Roman"/>
          <w:sz w:val="27"/>
          <w:szCs w:val="27"/>
        </w:rPr>
        <w:t>Роскомнадзора</w:t>
      </w:r>
      <w:proofErr w:type="spellEnd"/>
      <w:r w:rsidRPr="00FC4180">
        <w:rPr>
          <w:rFonts w:ascii="Times New Roman" w:hAnsi="Times New Roman"/>
          <w:sz w:val="27"/>
          <w:szCs w:val="27"/>
        </w:rPr>
        <w:t xml:space="preserve"> на оказание  услуги связи по передаче данных, за исключением услуг связи по передаче данных для целей передачи голосовой информации, копии лицензии </w:t>
      </w:r>
      <w:proofErr w:type="spellStart"/>
      <w:r w:rsidRPr="00FC4180">
        <w:rPr>
          <w:rFonts w:ascii="Times New Roman" w:hAnsi="Times New Roman"/>
          <w:sz w:val="27"/>
          <w:szCs w:val="27"/>
        </w:rPr>
        <w:t>Роскомнадзора</w:t>
      </w:r>
      <w:proofErr w:type="spellEnd"/>
      <w:r w:rsidRPr="00FC4180">
        <w:rPr>
          <w:rFonts w:ascii="Times New Roman" w:hAnsi="Times New Roman"/>
          <w:sz w:val="27"/>
          <w:szCs w:val="27"/>
        </w:rPr>
        <w:t xml:space="preserve"> на оказание </w:t>
      </w:r>
      <w:proofErr w:type="spellStart"/>
      <w:r w:rsidRPr="00FC4180">
        <w:rPr>
          <w:rFonts w:ascii="Times New Roman" w:hAnsi="Times New Roman"/>
          <w:sz w:val="27"/>
          <w:szCs w:val="27"/>
        </w:rPr>
        <w:t>телематических</w:t>
      </w:r>
      <w:proofErr w:type="spellEnd"/>
      <w:r w:rsidRPr="00FC4180">
        <w:rPr>
          <w:rFonts w:ascii="Times New Roman" w:hAnsi="Times New Roman"/>
          <w:sz w:val="27"/>
          <w:szCs w:val="27"/>
        </w:rPr>
        <w:t xml:space="preserve"> услуг связи, так как выполнение данного вида работ не предусмотрено Техническим заданием;</w:t>
      </w:r>
      <w:proofErr w:type="gramEnd"/>
    </w:p>
    <w:p w:rsidR="003913B6" w:rsidRPr="00FC4180" w:rsidRDefault="003913B6" w:rsidP="00FC4180">
      <w:pPr>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4) необоснованном </w:t>
      </w:r>
      <w:proofErr w:type="gramStart"/>
      <w:r w:rsidRPr="00FC4180">
        <w:rPr>
          <w:rFonts w:ascii="Times New Roman" w:hAnsi="Times New Roman"/>
          <w:sz w:val="27"/>
          <w:szCs w:val="27"/>
        </w:rPr>
        <w:t>отклонении</w:t>
      </w:r>
      <w:proofErr w:type="gramEnd"/>
      <w:r w:rsidRPr="00FC4180">
        <w:rPr>
          <w:rFonts w:ascii="Times New Roman" w:hAnsi="Times New Roman"/>
          <w:sz w:val="27"/>
          <w:szCs w:val="27"/>
        </w:rPr>
        <w:t xml:space="preserve"> заявки акционерного общества по основанию, указанному в протоколе рассмотрения и оценки заявок на участие в открытом конкурсе;</w:t>
      </w:r>
    </w:p>
    <w:p w:rsidR="003913B6" w:rsidRPr="00C420D3" w:rsidRDefault="003913B6" w:rsidP="00C420D3">
      <w:pPr>
        <w:adjustRightInd w:val="0"/>
        <w:spacing w:after="0" w:line="240" w:lineRule="auto"/>
        <w:ind w:firstLine="567"/>
        <w:jc w:val="both"/>
        <w:rPr>
          <w:rFonts w:ascii="Times New Roman" w:hAnsi="Times New Roman"/>
          <w:sz w:val="28"/>
          <w:szCs w:val="28"/>
        </w:rPr>
      </w:pPr>
      <w:r w:rsidRPr="00C420D3">
        <w:rPr>
          <w:rFonts w:ascii="Times New Roman" w:hAnsi="Times New Roman"/>
          <w:sz w:val="28"/>
          <w:szCs w:val="28"/>
        </w:rPr>
        <w:t xml:space="preserve">5) заблаговременном </w:t>
      </w:r>
      <w:proofErr w:type="gramStart"/>
      <w:r w:rsidRPr="00C420D3">
        <w:rPr>
          <w:rFonts w:ascii="Times New Roman" w:hAnsi="Times New Roman"/>
          <w:sz w:val="28"/>
          <w:szCs w:val="28"/>
        </w:rPr>
        <w:t>обсуждении</w:t>
      </w:r>
      <w:proofErr w:type="gramEnd"/>
      <w:r w:rsidRPr="00C420D3">
        <w:rPr>
          <w:rFonts w:ascii="Times New Roman" w:hAnsi="Times New Roman"/>
          <w:sz w:val="28"/>
          <w:szCs w:val="28"/>
        </w:rPr>
        <w:t xml:space="preserve"> должностным лицом МУ вопросов относительно составления конкурсной документации с потенциальным подрядчиком (субподрядчиком).  </w:t>
      </w:r>
    </w:p>
    <w:p w:rsidR="00C420D3" w:rsidRPr="00C420D3" w:rsidRDefault="00C420D3" w:rsidP="00C420D3">
      <w:pPr>
        <w:adjustRightInd w:val="0"/>
        <w:spacing w:after="0" w:line="240" w:lineRule="auto"/>
        <w:ind w:firstLine="540"/>
        <w:jc w:val="both"/>
        <w:rPr>
          <w:rFonts w:ascii="Times New Roman" w:hAnsi="Times New Roman"/>
          <w:sz w:val="28"/>
          <w:szCs w:val="28"/>
        </w:rPr>
      </w:pPr>
      <w:r w:rsidRPr="00C420D3">
        <w:rPr>
          <w:rFonts w:ascii="Times New Roman" w:hAnsi="Times New Roman"/>
          <w:sz w:val="28"/>
          <w:szCs w:val="28"/>
        </w:rPr>
        <w:t>В соответствии с частью 1 статьи 17 Федерального закона от 26.07.2006   №135-ФЗ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C420D3" w:rsidRDefault="00C420D3" w:rsidP="00C420D3">
      <w:pPr>
        <w:spacing w:after="0" w:line="240" w:lineRule="auto"/>
        <w:ind w:firstLine="567"/>
        <w:jc w:val="both"/>
        <w:rPr>
          <w:rFonts w:ascii="Times New Roman" w:hAnsi="Times New Roman"/>
          <w:sz w:val="28"/>
          <w:szCs w:val="28"/>
        </w:rPr>
      </w:pPr>
      <w:r w:rsidRPr="00C420D3">
        <w:rPr>
          <w:rFonts w:ascii="Times New Roman" w:hAnsi="Times New Roman"/>
          <w:sz w:val="28"/>
          <w:szCs w:val="28"/>
        </w:rPr>
        <w:t>Вышеуказанные д</w:t>
      </w:r>
      <w:r>
        <w:rPr>
          <w:rFonts w:ascii="Times New Roman" w:hAnsi="Times New Roman"/>
          <w:sz w:val="28"/>
          <w:szCs w:val="28"/>
        </w:rPr>
        <w:t xml:space="preserve">ействия МУ </w:t>
      </w:r>
      <w:r w:rsidRPr="00C420D3">
        <w:rPr>
          <w:rFonts w:ascii="Times New Roman" w:hAnsi="Times New Roman"/>
          <w:sz w:val="28"/>
          <w:szCs w:val="28"/>
        </w:rPr>
        <w:t>привели к тому, что по результатам рассмотрения заявок на участие в конкурсе (№0377300000716000004) «Создание и внедрение опытного участка Аппаратно-программного комплекса «Безопасный город» только один участник признан соответствующим установленным требованиям, что указывает на признаки нарушения части 1 статьи 17 Закона о защите конкуренции.</w:t>
      </w:r>
    </w:p>
    <w:p w:rsidR="003913B6" w:rsidRPr="00C420D3" w:rsidRDefault="00C420D3" w:rsidP="00C420D3">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proofErr w:type="gramStart"/>
      <w:r w:rsidR="003913B6" w:rsidRPr="00C420D3">
        <w:rPr>
          <w:rFonts w:ascii="Times New Roman" w:hAnsi="Times New Roman"/>
          <w:sz w:val="28"/>
          <w:szCs w:val="28"/>
        </w:rPr>
        <w:t xml:space="preserve">По итогам рассмотрения дела о нарушении антимонопольного законодательства </w:t>
      </w:r>
      <w:r w:rsidR="003913B6" w:rsidRPr="00FC4180">
        <w:rPr>
          <w:rFonts w:ascii="Times New Roman" w:hAnsi="Times New Roman"/>
          <w:sz w:val="27"/>
          <w:szCs w:val="27"/>
        </w:rPr>
        <w:t xml:space="preserve">Комиссия УФАС по РА признала муниципальное учреждение </w:t>
      </w:r>
      <w:r w:rsidR="003913B6" w:rsidRPr="00FC4180">
        <w:rPr>
          <w:rFonts w:ascii="Times New Roman" w:hAnsi="Times New Roman"/>
          <w:color w:val="000000"/>
          <w:sz w:val="27"/>
          <w:szCs w:val="27"/>
        </w:rPr>
        <w:t xml:space="preserve">и Общества с ограниченной ответственностью </w:t>
      </w:r>
      <w:r w:rsidR="003913B6" w:rsidRPr="00FC4180">
        <w:rPr>
          <w:rFonts w:ascii="Times New Roman" w:hAnsi="Times New Roman"/>
          <w:sz w:val="27"/>
          <w:szCs w:val="27"/>
        </w:rPr>
        <w:t>нарушившими</w:t>
      </w:r>
      <w:r w:rsidR="003913B6" w:rsidRPr="00FC4180">
        <w:rPr>
          <w:rFonts w:ascii="Times New Roman" w:hAnsi="Times New Roman"/>
          <w:color w:val="000000"/>
          <w:sz w:val="27"/>
          <w:szCs w:val="27"/>
        </w:rPr>
        <w:t xml:space="preserve"> </w:t>
      </w:r>
      <w:r w:rsidR="003913B6" w:rsidRPr="00FC4180">
        <w:rPr>
          <w:rFonts w:ascii="Times New Roman" w:hAnsi="Times New Roman"/>
          <w:sz w:val="27"/>
          <w:szCs w:val="27"/>
        </w:rPr>
        <w:t xml:space="preserve">пункт 4 </w:t>
      </w:r>
      <w:r w:rsidR="003913B6" w:rsidRPr="00FC4180">
        <w:rPr>
          <w:rFonts w:ascii="Times New Roman" w:hAnsi="Times New Roman"/>
          <w:spacing w:val="1"/>
          <w:sz w:val="27"/>
          <w:szCs w:val="27"/>
        </w:rPr>
        <w:t>статьи 16</w:t>
      </w:r>
      <w:r w:rsidR="003913B6" w:rsidRPr="00FC4180">
        <w:rPr>
          <w:rFonts w:ascii="Times New Roman" w:hAnsi="Times New Roman"/>
          <w:color w:val="000000"/>
          <w:spacing w:val="1"/>
          <w:sz w:val="27"/>
          <w:szCs w:val="27"/>
        </w:rPr>
        <w:t xml:space="preserve"> </w:t>
      </w:r>
      <w:r w:rsidR="003913B6" w:rsidRPr="00FC4180">
        <w:rPr>
          <w:rFonts w:ascii="Times New Roman" w:hAnsi="Times New Roman"/>
          <w:sz w:val="27"/>
          <w:szCs w:val="27"/>
        </w:rPr>
        <w:t xml:space="preserve">Федерального закона от 26.07.2006г. № 135-ФЗ «О защите конкуренции», в связи с </w:t>
      </w:r>
      <w:r w:rsidR="003913B6" w:rsidRPr="00FC4180">
        <w:rPr>
          <w:rFonts w:ascii="Times New Roman" w:hAnsi="Times New Roman"/>
          <w:color w:val="000000"/>
          <w:sz w:val="27"/>
          <w:szCs w:val="27"/>
        </w:rPr>
        <w:t>заключением устного соглашения на выполнение работ на объекте Мемориальный комплекс «Парк Победы» города Горно-Алтайска до объявления запросов котировок</w:t>
      </w:r>
      <w:r w:rsidR="003913B6" w:rsidRPr="00FC4180">
        <w:rPr>
          <w:rFonts w:ascii="Times New Roman" w:hAnsi="Times New Roman"/>
          <w:color w:val="000000"/>
          <w:sz w:val="27"/>
          <w:szCs w:val="27"/>
          <w:shd w:val="clear" w:color="auto" w:fill="FFFFFF"/>
        </w:rPr>
        <w:t xml:space="preserve"> </w:t>
      </w:r>
      <w:r w:rsidR="003913B6" w:rsidRPr="00FC4180">
        <w:rPr>
          <w:rFonts w:ascii="Times New Roman" w:hAnsi="Times New Roman"/>
          <w:color w:val="000000"/>
          <w:sz w:val="27"/>
          <w:szCs w:val="27"/>
        </w:rPr>
        <w:t>цен</w:t>
      </w:r>
      <w:r w:rsidR="003913B6" w:rsidRPr="00FC4180">
        <w:rPr>
          <w:rFonts w:ascii="Times New Roman" w:hAnsi="Times New Roman"/>
          <w:sz w:val="27"/>
          <w:szCs w:val="27"/>
        </w:rPr>
        <w:t>.</w:t>
      </w:r>
      <w:proofErr w:type="gramEnd"/>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Пунктом 4 статьи 16 Федерального закона от 26.07.2006г. № 135-ФЗ «О защите конкуренции» установлено, что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w:t>
      </w:r>
      <w:proofErr w:type="gramEnd"/>
      <w:r w:rsidRPr="00FC4180">
        <w:rPr>
          <w:rFonts w:ascii="Times New Roman" w:hAnsi="Times New Roman"/>
          <w:sz w:val="27"/>
          <w:szCs w:val="27"/>
        </w:rPr>
        <w:t xml:space="preserve">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913B6" w:rsidRPr="00FC4180" w:rsidRDefault="003913B6" w:rsidP="00FC4180">
      <w:pPr>
        <w:pStyle w:val="a3"/>
        <w:spacing w:after="0" w:line="240" w:lineRule="auto"/>
        <w:ind w:left="0" w:firstLine="567"/>
        <w:jc w:val="both"/>
        <w:rPr>
          <w:rFonts w:ascii="Times New Roman" w:hAnsi="Times New Roman" w:cs="Times New Roman"/>
          <w:sz w:val="27"/>
          <w:szCs w:val="27"/>
        </w:rPr>
      </w:pPr>
      <w:proofErr w:type="gramStart"/>
      <w:r w:rsidRPr="00FC4180">
        <w:rPr>
          <w:rFonts w:ascii="Times New Roman" w:hAnsi="Times New Roman" w:cs="Times New Roman"/>
          <w:sz w:val="27"/>
          <w:szCs w:val="27"/>
        </w:rPr>
        <w:t xml:space="preserve">Пунктом 2 статьи 3 Закона о контрактной системе установлено, что определение поставщика (подрядчика, исполнителя) – это совокупность действий, которые осуществляются заказчиками в порядке, установленном данным Федеральным законом, </w:t>
      </w:r>
      <w:r w:rsidRPr="00FC4180">
        <w:rPr>
          <w:rFonts w:ascii="Times New Roman" w:hAnsi="Times New Roman" w:cs="Times New Roman"/>
          <w:b/>
          <w:sz w:val="27"/>
          <w:szCs w:val="27"/>
        </w:rPr>
        <w:t>начиная с размещения извещения</w:t>
      </w:r>
      <w:r w:rsidRPr="00FC4180">
        <w:rPr>
          <w:rFonts w:ascii="Times New Roman" w:hAnsi="Times New Roman" w:cs="Times New Roman"/>
          <w:sz w:val="27"/>
          <w:szCs w:val="27"/>
        </w:rPr>
        <w:t xml:space="preserve">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w:t>
      </w:r>
      <w:r w:rsidRPr="00FC4180">
        <w:rPr>
          <w:rFonts w:ascii="Times New Roman" w:hAnsi="Times New Roman" w:cs="Times New Roman"/>
          <w:sz w:val="27"/>
          <w:szCs w:val="27"/>
        </w:rPr>
        <w:lastRenderedPageBreak/>
        <w:t>настоящим Федеральным законом случаях с направления приглашения принять</w:t>
      </w:r>
      <w:proofErr w:type="gramEnd"/>
      <w:r w:rsidRPr="00FC4180">
        <w:rPr>
          <w:rFonts w:ascii="Times New Roman" w:hAnsi="Times New Roman" w:cs="Times New Roman"/>
          <w:sz w:val="27"/>
          <w:szCs w:val="27"/>
        </w:rPr>
        <w:t xml:space="preserve"> участие в определении поставщика (подрядчика, исполнителя) и завершаются заключением контракта.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рассматриваемом случае, муниципальное учреждение определил</w:t>
      </w:r>
      <w:proofErr w:type="gramStart"/>
      <w:r w:rsidRPr="00FC4180">
        <w:rPr>
          <w:rFonts w:ascii="Times New Roman" w:hAnsi="Times New Roman"/>
          <w:sz w:val="27"/>
          <w:szCs w:val="27"/>
        </w:rPr>
        <w:t>о ООО</w:t>
      </w:r>
      <w:proofErr w:type="gramEnd"/>
      <w:r w:rsidRPr="00FC4180">
        <w:rPr>
          <w:rFonts w:ascii="Times New Roman" w:hAnsi="Times New Roman"/>
          <w:sz w:val="27"/>
          <w:szCs w:val="27"/>
        </w:rPr>
        <w:t xml:space="preserve"> подрядчиком на выполнение работ до объявления закупочной процедуры, кроме того, к моменту публикации извещений работы уже были выполнены.</w:t>
      </w:r>
    </w:p>
    <w:p w:rsidR="003913B6" w:rsidRPr="00FC4180" w:rsidRDefault="003913B6" w:rsidP="00FC4180">
      <w:pPr>
        <w:pStyle w:val="a3"/>
        <w:spacing w:after="0" w:line="240" w:lineRule="auto"/>
        <w:ind w:left="0" w:firstLine="567"/>
        <w:jc w:val="both"/>
        <w:rPr>
          <w:rFonts w:ascii="Times New Roman" w:hAnsi="Times New Roman" w:cs="Times New Roman"/>
          <w:sz w:val="27"/>
          <w:szCs w:val="27"/>
        </w:rPr>
      </w:pPr>
      <w:r w:rsidRPr="00FC4180">
        <w:rPr>
          <w:rFonts w:ascii="Times New Roman" w:hAnsi="Times New Roman" w:cs="Times New Roman"/>
          <w:sz w:val="27"/>
          <w:szCs w:val="27"/>
        </w:rPr>
        <w:t xml:space="preserve">В связи с чем, Комиссия УФАС по РА пришла к выводу о фиктивности объявления и проведения </w:t>
      </w:r>
      <w:r w:rsidRPr="00FC4180">
        <w:rPr>
          <w:rFonts w:ascii="Times New Roman" w:hAnsi="Times New Roman" w:cs="Times New Roman"/>
          <w:color w:val="000000"/>
          <w:sz w:val="27"/>
          <w:szCs w:val="27"/>
        </w:rPr>
        <w:t>запросов котировок</w:t>
      </w:r>
      <w:r w:rsidRPr="00FC4180">
        <w:rPr>
          <w:rFonts w:ascii="Times New Roman" w:hAnsi="Times New Roman" w:cs="Times New Roman"/>
          <w:sz w:val="27"/>
          <w:szCs w:val="27"/>
        </w:rPr>
        <w:t>, так как фактическая необходимость закупки работ отсутствовала.</w:t>
      </w:r>
    </w:p>
    <w:p w:rsidR="003913B6" w:rsidRPr="00FC4180" w:rsidRDefault="003913B6" w:rsidP="00FC4180">
      <w:pPr>
        <w:pStyle w:val="a3"/>
        <w:spacing w:after="0" w:line="240" w:lineRule="auto"/>
        <w:ind w:left="0" w:firstLine="567"/>
        <w:jc w:val="both"/>
        <w:rPr>
          <w:rFonts w:ascii="Times New Roman" w:hAnsi="Times New Roman" w:cs="Times New Roman"/>
          <w:sz w:val="27"/>
          <w:szCs w:val="27"/>
        </w:rPr>
      </w:pPr>
      <w:r w:rsidRPr="00FC4180">
        <w:rPr>
          <w:rFonts w:ascii="Times New Roman" w:hAnsi="Times New Roman" w:cs="Times New Roman"/>
          <w:sz w:val="27"/>
          <w:szCs w:val="27"/>
        </w:rPr>
        <w:t>Виновные в совершении данного нарушения лица будут привлечены к административной ответственности.</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По-иному обстоят дела в части выдачи обязательных для исполнения предупреждений: из 4, выданных в первом полугодии, только 1 в адрес органа местного самоуправления.</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Данное предупреждение было выдано в связи с отказом в предоставлении земельного участка (части земельного участка), необходимого для обслуживания здания ГСМ, принадлежащего на праве собственности </w:t>
      </w:r>
      <w:proofErr w:type="spellStart"/>
      <w:r w:rsidRPr="00FC4180">
        <w:rPr>
          <w:rFonts w:ascii="Times New Roman" w:hAnsi="Times New Roman"/>
          <w:sz w:val="27"/>
          <w:szCs w:val="27"/>
        </w:rPr>
        <w:t>индвидуального</w:t>
      </w:r>
      <w:proofErr w:type="spellEnd"/>
      <w:r w:rsidRPr="00FC4180">
        <w:rPr>
          <w:rFonts w:ascii="Times New Roman" w:hAnsi="Times New Roman"/>
          <w:sz w:val="27"/>
          <w:szCs w:val="27"/>
        </w:rPr>
        <w:t xml:space="preserve"> предпринимателя, что носит признаки нарушения п. 2 ч. 1 ст. 15 Закона о защите конкуренции, так как указанными действиями Администрация необоснованно препятствует осуществлению предпринимательской деятельности.</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Два предупреждения касались создания дискриминационных условий органами государственной власти Республики Алтай (п. 8 ч. 1 ст. 15 Закона о защите конкуренции), выразившиеся во включении в нормативно-правовую базу и официальные письма условий, согласно которым одни предприниматели получали преимущества перед другими.</w:t>
      </w:r>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 xml:space="preserve">Предупреждение о прекращении нарушения пункта 2 части 1 статьи 15 Федерального закона от 26.07.2006г. № 135-ФЗ «О защите конкуренции» Управлением выдано органу государственной власти региона в связи с действиями, выразившимся в неправомерном требовании у руководителей организаций, учреждений и индивидуальных предпринимателей предоставления актов исследований, не предусмотренных </w:t>
      </w:r>
      <w:proofErr w:type="spellStart"/>
      <w:r w:rsidRPr="00FC4180">
        <w:rPr>
          <w:rFonts w:ascii="Times New Roman" w:hAnsi="Times New Roman"/>
          <w:sz w:val="27"/>
          <w:szCs w:val="27"/>
        </w:rPr>
        <w:t>СанПиН</w:t>
      </w:r>
      <w:proofErr w:type="spellEnd"/>
      <w:r w:rsidRPr="00FC4180">
        <w:rPr>
          <w:rFonts w:ascii="Times New Roman" w:hAnsi="Times New Roman"/>
          <w:sz w:val="27"/>
          <w:szCs w:val="27"/>
        </w:rPr>
        <w:t xml:space="preserve"> 3.5.2.3472-17 «Санитарно-эпидемиологические требования к организации и проведению дезинсекционных мероприятий в борьбе с членистоногими</w:t>
      </w:r>
      <w:proofErr w:type="gramEnd"/>
      <w:r w:rsidRPr="00FC4180">
        <w:rPr>
          <w:rFonts w:ascii="Times New Roman" w:hAnsi="Times New Roman"/>
          <w:sz w:val="27"/>
          <w:szCs w:val="27"/>
        </w:rPr>
        <w:t xml:space="preserve">, </w:t>
      </w:r>
      <w:proofErr w:type="gramStart"/>
      <w:r w:rsidRPr="00FC4180">
        <w:rPr>
          <w:rFonts w:ascii="Times New Roman" w:hAnsi="Times New Roman"/>
          <w:sz w:val="27"/>
          <w:szCs w:val="27"/>
        </w:rPr>
        <w:t xml:space="preserve">имеющими эпидемиологическое и санитарно-гигиеническое значение», СП 3.5.3.3223-14 «Санитарно-эпидемиологические требования к организации и проведению </w:t>
      </w:r>
      <w:proofErr w:type="spellStart"/>
      <w:r w:rsidRPr="00FC4180">
        <w:rPr>
          <w:rFonts w:ascii="Times New Roman" w:hAnsi="Times New Roman"/>
          <w:sz w:val="27"/>
          <w:szCs w:val="27"/>
        </w:rPr>
        <w:t>дератизационных</w:t>
      </w:r>
      <w:proofErr w:type="spellEnd"/>
      <w:r w:rsidRPr="00FC4180">
        <w:rPr>
          <w:rFonts w:ascii="Times New Roman" w:hAnsi="Times New Roman"/>
          <w:sz w:val="27"/>
          <w:szCs w:val="27"/>
        </w:rPr>
        <w:t xml:space="preserve"> мероприятий», поскольку </w:t>
      </w:r>
      <w:proofErr w:type="spellStart"/>
      <w:r w:rsidRPr="00FC4180">
        <w:rPr>
          <w:rFonts w:ascii="Times New Roman" w:hAnsi="Times New Roman"/>
          <w:sz w:val="27"/>
          <w:szCs w:val="27"/>
        </w:rPr>
        <w:t>устанав</w:t>
      </w:r>
      <w:r w:rsidR="00F83728">
        <w:rPr>
          <w:rFonts w:ascii="Times New Roman" w:hAnsi="Times New Roman"/>
          <w:sz w:val="27"/>
          <w:szCs w:val="27"/>
        </w:rPr>
        <w:t>ило</w:t>
      </w:r>
      <w:proofErr w:type="spellEnd"/>
      <w:r w:rsidRPr="00FC4180">
        <w:rPr>
          <w:rFonts w:ascii="Times New Roman" w:hAnsi="Times New Roman"/>
          <w:sz w:val="27"/>
          <w:szCs w:val="27"/>
        </w:rPr>
        <w:t xml:space="preserve"> не предусмотренные законодательством Российской Федерации требования к хозяйствующим субъектам по договорам на проведение дератизации и дезинсекции, заключенным с организациями, учреждениями и индивидуальными предпринимателями, а именно, прину</w:t>
      </w:r>
      <w:r w:rsidR="00F83728">
        <w:rPr>
          <w:rFonts w:ascii="Times New Roman" w:hAnsi="Times New Roman"/>
          <w:sz w:val="27"/>
          <w:szCs w:val="27"/>
        </w:rPr>
        <w:t>дило</w:t>
      </w:r>
      <w:r w:rsidRPr="00FC4180">
        <w:rPr>
          <w:rFonts w:ascii="Times New Roman" w:hAnsi="Times New Roman"/>
          <w:sz w:val="27"/>
          <w:szCs w:val="27"/>
        </w:rPr>
        <w:t xml:space="preserve"> хозяйствующий субъект предоставлять заказчику (и далее Управлению) документы (акты зоологических и энтомологических исследований), не предусмотренные законодательством</w:t>
      </w:r>
      <w:proofErr w:type="gramEnd"/>
      <w:r w:rsidRPr="00FC4180">
        <w:rPr>
          <w:rFonts w:ascii="Times New Roman" w:hAnsi="Times New Roman"/>
          <w:sz w:val="27"/>
          <w:szCs w:val="27"/>
        </w:rPr>
        <w:t xml:space="preserve"> Российской Федерации.</w:t>
      </w:r>
    </w:p>
    <w:p w:rsidR="003913B6" w:rsidRPr="00FC4180" w:rsidRDefault="003913B6" w:rsidP="00FC4180">
      <w:pPr>
        <w:spacing w:after="0" w:line="240" w:lineRule="auto"/>
        <w:ind w:firstLine="567"/>
        <w:jc w:val="both"/>
        <w:rPr>
          <w:rFonts w:ascii="Times New Roman" w:hAnsi="Times New Roman"/>
          <w:sz w:val="27"/>
          <w:szCs w:val="27"/>
        </w:rPr>
      </w:pPr>
    </w:p>
    <w:p w:rsidR="00FC4180" w:rsidRDefault="00FC4180" w:rsidP="00FC4180">
      <w:pPr>
        <w:spacing w:after="0" w:line="240" w:lineRule="auto"/>
        <w:ind w:firstLine="567"/>
        <w:jc w:val="center"/>
        <w:rPr>
          <w:rFonts w:ascii="Times New Roman" w:hAnsi="Times New Roman"/>
          <w:b/>
          <w:sz w:val="27"/>
          <w:szCs w:val="27"/>
        </w:rPr>
      </w:pPr>
    </w:p>
    <w:p w:rsidR="00F83728" w:rsidRDefault="00F83728" w:rsidP="00FC4180">
      <w:pPr>
        <w:spacing w:after="0" w:line="240" w:lineRule="auto"/>
        <w:ind w:firstLine="567"/>
        <w:jc w:val="center"/>
        <w:rPr>
          <w:rFonts w:ascii="Times New Roman" w:hAnsi="Times New Roman"/>
          <w:b/>
          <w:sz w:val="27"/>
          <w:szCs w:val="27"/>
        </w:rPr>
      </w:pPr>
    </w:p>
    <w:p w:rsidR="00F83728" w:rsidRPr="00FC4180" w:rsidRDefault="00F83728" w:rsidP="00FC4180">
      <w:pPr>
        <w:spacing w:after="0" w:line="240" w:lineRule="auto"/>
        <w:ind w:firstLine="567"/>
        <w:jc w:val="center"/>
        <w:rPr>
          <w:rFonts w:ascii="Times New Roman" w:hAnsi="Times New Roman"/>
          <w:b/>
          <w:sz w:val="27"/>
          <w:szCs w:val="27"/>
        </w:rPr>
      </w:pPr>
    </w:p>
    <w:p w:rsidR="003913B6" w:rsidRPr="00FC4180" w:rsidRDefault="003913B6" w:rsidP="00FC4180">
      <w:pPr>
        <w:spacing w:after="0" w:line="240" w:lineRule="auto"/>
        <w:ind w:firstLine="567"/>
        <w:jc w:val="center"/>
        <w:rPr>
          <w:rFonts w:ascii="Times New Roman" w:hAnsi="Times New Roman"/>
          <w:b/>
          <w:sz w:val="27"/>
          <w:szCs w:val="27"/>
        </w:rPr>
      </w:pPr>
      <w:r w:rsidRPr="00FC4180">
        <w:rPr>
          <w:rFonts w:ascii="Times New Roman" w:hAnsi="Times New Roman"/>
          <w:b/>
          <w:sz w:val="27"/>
          <w:szCs w:val="27"/>
        </w:rPr>
        <w:lastRenderedPageBreak/>
        <w:t>Контроль в сфере торговли</w:t>
      </w:r>
    </w:p>
    <w:p w:rsidR="003913B6" w:rsidRPr="00FC4180" w:rsidRDefault="003913B6" w:rsidP="00FC4180">
      <w:pPr>
        <w:spacing w:after="0" w:line="240" w:lineRule="auto"/>
        <w:ind w:firstLine="567"/>
        <w:jc w:val="both"/>
        <w:rPr>
          <w:rFonts w:ascii="Times New Roman" w:hAnsi="Times New Roman"/>
          <w:b/>
          <w:sz w:val="27"/>
          <w:szCs w:val="27"/>
        </w:rPr>
      </w:pP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Управлением в Арбитражный суд Республики Алтай было подано исковое заявление о признании недействительным договора аренды нежилого помещения, применении последствий недействительности сделки, в отношен</w:t>
      </w:r>
      <w:proofErr w:type="gramStart"/>
      <w:r w:rsidRPr="00FC4180">
        <w:rPr>
          <w:rFonts w:ascii="Times New Roman" w:hAnsi="Times New Roman"/>
          <w:sz w:val="27"/>
          <w:szCs w:val="27"/>
        </w:rPr>
        <w:t>ии ООО</w:t>
      </w:r>
      <w:proofErr w:type="gramEnd"/>
      <w:r w:rsidRPr="00FC4180">
        <w:rPr>
          <w:rFonts w:ascii="Times New Roman" w:hAnsi="Times New Roman"/>
          <w:sz w:val="27"/>
          <w:szCs w:val="27"/>
        </w:rPr>
        <w:t xml:space="preserve"> «Розница К-1» и ООО производственно-коммерческая фирма «Мария-Ра».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Данный иск был подан в связи с открытием второго магазина торговой сети «Мария Ра» (ООО «Розница К-1») на территории </w:t>
      </w:r>
      <w:proofErr w:type="spellStart"/>
      <w:r w:rsidRPr="00FC4180">
        <w:rPr>
          <w:rFonts w:ascii="Times New Roman" w:hAnsi="Times New Roman"/>
          <w:sz w:val="27"/>
          <w:szCs w:val="27"/>
        </w:rPr>
        <w:t>Чемальского</w:t>
      </w:r>
      <w:proofErr w:type="spellEnd"/>
      <w:r w:rsidRPr="00FC4180">
        <w:rPr>
          <w:rFonts w:ascii="Times New Roman" w:hAnsi="Times New Roman"/>
          <w:sz w:val="27"/>
          <w:szCs w:val="27"/>
        </w:rPr>
        <w:t xml:space="preserve"> района в нарушение части 1 статьи 14 Закона о торговле.</w:t>
      </w:r>
    </w:p>
    <w:p w:rsidR="003913B6" w:rsidRPr="00FC4180" w:rsidRDefault="003913B6" w:rsidP="00FC4180">
      <w:pPr>
        <w:spacing w:after="0" w:line="240" w:lineRule="auto"/>
        <w:ind w:firstLine="567"/>
        <w:jc w:val="both"/>
        <w:rPr>
          <w:rFonts w:ascii="Times New Roman" w:hAnsi="Times New Roman"/>
          <w:sz w:val="27"/>
          <w:szCs w:val="27"/>
        </w:rPr>
      </w:pPr>
      <w:proofErr w:type="gramStart"/>
      <w:r w:rsidRPr="00FC4180">
        <w:rPr>
          <w:rFonts w:ascii="Times New Roman" w:hAnsi="Times New Roman"/>
          <w:sz w:val="27"/>
          <w:szCs w:val="27"/>
        </w:rPr>
        <w:t>Указанной нормой Закона о торговле хозяйствующим субъектам, которые осуществляют розничную торговлю продовольственными товарами посредством организации торговой сети, запрещается приобретать на любом законном основании дополнительную площадь торговых объектов в случае превышения ими порога в 25% от общего объема продовольственных товаров, реализованных в предыдущем финансовом году на территории муниципального образования, в денежном выражении.</w:t>
      </w:r>
      <w:proofErr w:type="gramEnd"/>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Согласно произведенному расчету УФАС по Республике Алтай ООО «Розница К-1» (торговая сеть «Мария Ра») превысило порог в 25% на территории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 в 2016 году, а, следовательно, ему было запрещено увеличивать торговую площадь магазинов в 2017 году.</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настоящее время дело находится на стадии судебного разбирательства.</w:t>
      </w:r>
    </w:p>
    <w:p w:rsidR="003913B6" w:rsidRPr="00FC4180" w:rsidRDefault="003913B6" w:rsidP="00FC4180">
      <w:pPr>
        <w:pStyle w:val="ConsPlusTitle"/>
        <w:ind w:firstLine="567"/>
        <w:jc w:val="both"/>
        <w:rPr>
          <w:b w:val="0"/>
          <w:sz w:val="27"/>
          <w:szCs w:val="27"/>
        </w:rPr>
      </w:pPr>
      <w:proofErr w:type="gramStart"/>
      <w:r w:rsidRPr="00FC4180">
        <w:rPr>
          <w:b w:val="0"/>
          <w:sz w:val="27"/>
          <w:szCs w:val="27"/>
        </w:rPr>
        <w:t xml:space="preserve">Управлением </w:t>
      </w:r>
      <w:r w:rsidRPr="00FC4180">
        <w:rPr>
          <w:b w:val="0"/>
          <w:color w:val="000000"/>
          <w:sz w:val="27"/>
          <w:szCs w:val="27"/>
        </w:rPr>
        <w:t>в целях проверки</w:t>
      </w:r>
      <w:r w:rsidRPr="00FC4180">
        <w:rPr>
          <w:b w:val="0"/>
          <w:sz w:val="27"/>
          <w:szCs w:val="27"/>
        </w:rPr>
        <w:t xml:space="preserve"> </w:t>
      </w:r>
      <w:r w:rsidRPr="00FC4180">
        <w:rPr>
          <w:b w:val="0"/>
          <w:color w:val="000000"/>
          <w:spacing w:val="3"/>
          <w:sz w:val="27"/>
          <w:szCs w:val="27"/>
        </w:rPr>
        <w:t xml:space="preserve">соблюдения требований статьи </w:t>
      </w:r>
      <w:r w:rsidRPr="00FC4180">
        <w:rPr>
          <w:b w:val="0"/>
          <w:color w:val="000000"/>
          <w:sz w:val="27"/>
          <w:szCs w:val="27"/>
        </w:rPr>
        <w:t xml:space="preserve">14 Федерального закона от 28.12.2009 № 381–ФЗ «Об основах государственного регулирования торговой деятельности в Российской Федерации» произведен расчет доли </w:t>
      </w:r>
      <w:r w:rsidRPr="00FC4180">
        <w:rPr>
          <w:b w:val="0"/>
          <w:sz w:val="27"/>
          <w:szCs w:val="27"/>
        </w:rPr>
        <w:t xml:space="preserve">объема всех реализованных продовольственных товаров в денежном выражении за предыдущий финансовый год в границах муниципальных районов Республики Алтай торговых сетей </w:t>
      </w:r>
      <w:r w:rsidRPr="00FC4180">
        <w:rPr>
          <w:b w:val="0"/>
          <w:color w:val="000000"/>
          <w:sz w:val="27"/>
          <w:szCs w:val="27"/>
        </w:rPr>
        <w:t>«Мария РА» (ООО «Розница К-1»), «</w:t>
      </w:r>
      <w:proofErr w:type="spellStart"/>
      <w:r w:rsidRPr="00FC4180">
        <w:rPr>
          <w:b w:val="0"/>
          <w:color w:val="000000"/>
          <w:sz w:val="27"/>
          <w:szCs w:val="27"/>
        </w:rPr>
        <w:t>Аникс</w:t>
      </w:r>
      <w:proofErr w:type="spellEnd"/>
      <w:r w:rsidRPr="00FC4180">
        <w:rPr>
          <w:b w:val="0"/>
          <w:color w:val="000000"/>
          <w:sz w:val="27"/>
          <w:szCs w:val="27"/>
        </w:rPr>
        <w:t xml:space="preserve">» и «Браво Дисконт-Продукт» (ООО «Торговая сеть </w:t>
      </w:r>
      <w:proofErr w:type="spellStart"/>
      <w:r w:rsidRPr="00FC4180">
        <w:rPr>
          <w:b w:val="0"/>
          <w:color w:val="000000"/>
          <w:sz w:val="27"/>
          <w:szCs w:val="27"/>
        </w:rPr>
        <w:t>Аникс</w:t>
      </w:r>
      <w:proofErr w:type="spellEnd"/>
      <w:r w:rsidRPr="00FC4180">
        <w:rPr>
          <w:b w:val="0"/>
          <w:color w:val="000000"/>
          <w:sz w:val="27"/>
          <w:szCs w:val="27"/>
        </w:rPr>
        <w:t>»), «</w:t>
      </w:r>
      <w:proofErr w:type="spellStart"/>
      <w:r w:rsidRPr="00FC4180">
        <w:rPr>
          <w:b w:val="0"/>
          <w:color w:val="000000"/>
          <w:sz w:val="27"/>
          <w:szCs w:val="27"/>
        </w:rPr>
        <w:t>Холидей</w:t>
      </w:r>
      <w:proofErr w:type="spellEnd"/>
      <w:r w:rsidRPr="00FC4180">
        <w:rPr>
          <w:b w:val="0"/>
          <w:color w:val="000000"/>
          <w:sz w:val="27"/>
          <w:szCs w:val="27"/>
        </w:rPr>
        <w:t xml:space="preserve"> Классик</w:t>
      </w:r>
      <w:proofErr w:type="gramEnd"/>
      <w:r w:rsidRPr="00FC4180">
        <w:rPr>
          <w:b w:val="0"/>
          <w:color w:val="000000"/>
          <w:sz w:val="27"/>
          <w:szCs w:val="27"/>
        </w:rPr>
        <w:t>» и «</w:t>
      </w:r>
      <w:proofErr w:type="spellStart"/>
      <w:r w:rsidRPr="00FC4180">
        <w:rPr>
          <w:b w:val="0"/>
          <w:color w:val="000000"/>
          <w:sz w:val="27"/>
          <w:szCs w:val="27"/>
        </w:rPr>
        <w:t>Холди</w:t>
      </w:r>
      <w:proofErr w:type="spellEnd"/>
      <w:r w:rsidRPr="00FC4180">
        <w:rPr>
          <w:b w:val="0"/>
          <w:color w:val="000000"/>
          <w:sz w:val="27"/>
          <w:szCs w:val="27"/>
        </w:rPr>
        <w:t xml:space="preserve"> </w:t>
      </w:r>
      <w:proofErr w:type="spellStart"/>
      <w:r w:rsidRPr="00FC4180">
        <w:rPr>
          <w:b w:val="0"/>
          <w:color w:val="000000"/>
          <w:sz w:val="27"/>
          <w:szCs w:val="27"/>
        </w:rPr>
        <w:t>Дискаунтер</w:t>
      </w:r>
      <w:proofErr w:type="spellEnd"/>
      <w:r w:rsidRPr="00FC4180">
        <w:rPr>
          <w:b w:val="0"/>
          <w:color w:val="000000"/>
          <w:sz w:val="27"/>
          <w:szCs w:val="27"/>
        </w:rPr>
        <w:t xml:space="preserve">» (ООО «Компания </w:t>
      </w:r>
      <w:proofErr w:type="spellStart"/>
      <w:r w:rsidRPr="00FC4180">
        <w:rPr>
          <w:b w:val="0"/>
          <w:color w:val="000000"/>
          <w:sz w:val="27"/>
          <w:szCs w:val="27"/>
        </w:rPr>
        <w:t>Холидей</w:t>
      </w:r>
      <w:proofErr w:type="spellEnd"/>
      <w:r w:rsidRPr="00FC4180">
        <w:rPr>
          <w:b w:val="0"/>
          <w:color w:val="000000"/>
          <w:sz w:val="27"/>
          <w:szCs w:val="27"/>
        </w:rPr>
        <w:t xml:space="preserve">»), и </w:t>
      </w:r>
      <w:proofErr w:type="spellStart"/>
      <w:r w:rsidRPr="00FC4180">
        <w:rPr>
          <w:b w:val="0"/>
          <w:color w:val="000000"/>
          <w:sz w:val="27"/>
          <w:szCs w:val="27"/>
        </w:rPr>
        <w:t>франчайзинговой</w:t>
      </w:r>
      <w:proofErr w:type="spellEnd"/>
      <w:r w:rsidRPr="00FC4180">
        <w:rPr>
          <w:b w:val="0"/>
          <w:color w:val="000000"/>
          <w:sz w:val="27"/>
          <w:szCs w:val="27"/>
        </w:rPr>
        <w:t xml:space="preserve"> сети «Корзинка» (ООО «</w:t>
      </w:r>
      <w:proofErr w:type="spellStart"/>
      <w:r w:rsidRPr="00FC4180">
        <w:rPr>
          <w:b w:val="0"/>
          <w:color w:val="000000"/>
          <w:sz w:val="27"/>
          <w:szCs w:val="27"/>
        </w:rPr>
        <w:t>Прайд-А</w:t>
      </w:r>
      <w:proofErr w:type="spellEnd"/>
      <w:r w:rsidRPr="00FC4180">
        <w:rPr>
          <w:b w:val="0"/>
          <w:color w:val="000000"/>
          <w:sz w:val="27"/>
          <w:szCs w:val="27"/>
        </w:rPr>
        <w:t>»).</w:t>
      </w:r>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color w:val="000000"/>
          <w:sz w:val="27"/>
          <w:szCs w:val="27"/>
        </w:rPr>
        <w:t xml:space="preserve">Управлением установлено, что допустимый </w:t>
      </w:r>
      <w:r w:rsidRPr="00FC4180">
        <w:rPr>
          <w:rFonts w:ascii="Times New Roman" w:hAnsi="Times New Roman"/>
          <w:b/>
          <w:color w:val="000000"/>
          <w:sz w:val="27"/>
          <w:szCs w:val="27"/>
        </w:rPr>
        <w:t>порог в 25%</w:t>
      </w:r>
      <w:r w:rsidRPr="00FC4180">
        <w:rPr>
          <w:rFonts w:ascii="Times New Roman" w:hAnsi="Times New Roman"/>
          <w:color w:val="000000"/>
          <w:sz w:val="27"/>
          <w:szCs w:val="27"/>
        </w:rPr>
        <w:t xml:space="preserve"> от </w:t>
      </w:r>
      <w:r w:rsidRPr="00FC4180">
        <w:rPr>
          <w:rFonts w:ascii="Times New Roman" w:hAnsi="Times New Roman"/>
          <w:sz w:val="27"/>
          <w:szCs w:val="27"/>
        </w:rPr>
        <w:t>объема всех реализованных продовольственных товаров в денежном выражении за предыдущий финансовый год в границах муниципального района</w:t>
      </w:r>
      <w:r w:rsidRPr="00FC4180">
        <w:rPr>
          <w:rFonts w:ascii="Times New Roman" w:hAnsi="Times New Roman"/>
          <w:color w:val="000000"/>
          <w:sz w:val="27"/>
          <w:szCs w:val="27"/>
        </w:rPr>
        <w:t xml:space="preserve">, установленный частью 1 статьи 14 Закона о торговле, </w:t>
      </w:r>
      <w:r w:rsidRPr="00FC4180">
        <w:rPr>
          <w:rFonts w:ascii="Times New Roman" w:hAnsi="Times New Roman"/>
          <w:b/>
          <w:color w:val="000000"/>
          <w:sz w:val="27"/>
          <w:szCs w:val="27"/>
        </w:rPr>
        <w:t>превышен</w:t>
      </w:r>
      <w:r w:rsidRPr="00FC4180">
        <w:rPr>
          <w:rFonts w:ascii="Times New Roman" w:hAnsi="Times New Roman"/>
          <w:color w:val="000000"/>
          <w:sz w:val="27"/>
          <w:szCs w:val="27"/>
        </w:rPr>
        <w:t xml:space="preserve"> у следующих хозяйствующих субъектов:</w:t>
      </w:r>
    </w:p>
    <w:p w:rsidR="003913B6" w:rsidRPr="00FC4180" w:rsidRDefault="003913B6" w:rsidP="00FC4180">
      <w:pPr>
        <w:spacing w:after="0" w:line="240" w:lineRule="auto"/>
        <w:ind w:firstLine="567"/>
        <w:jc w:val="both"/>
        <w:rPr>
          <w:rFonts w:ascii="Times New Roman" w:hAnsi="Times New Roman"/>
          <w:color w:val="000000"/>
          <w:sz w:val="27"/>
          <w:szCs w:val="27"/>
        </w:rPr>
      </w:pPr>
      <w:proofErr w:type="gramStart"/>
      <w:r w:rsidRPr="00FC4180">
        <w:rPr>
          <w:rFonts w:ascii="Times New Roman" w:hAnsi="Times New Roman"/>
          <w:sz w:val="27"/>
          <w:szCs w:val="27"/>
        </w:rPr>
        <w:t>- ООО «Розница К-1» в границах МО «</w:t>
      </w:r>
      <w:proofErr w:type="spellStart"/>
      <w:r w:rsidRPr="00FC4180">
        <w:rPr>
          <w:rFonts w:ascii="Times New Roman" w:hAnsi="Times New Roman"/>
          <w:sz w:val="27"/>
          <w:szCs w:val="27"/>
        </w:rPr>
        <w:t>Майминский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Онгудайский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Турочакский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Улаганский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Шебалинский</w:t>
      </w:r>
      <w:proofErr w:type="spellEnd"/>
      <w:r w:rsidRPr="00FC4180">
        <w:rPr>
          <w:rFonts w:ascii="Times New Roman" w:hAnsi="Times New Roman"/>
          <w:sz w:val="27"/>
          <w:szCs w:val="27"/>
        </w:rPr>
        <w:t xml:space="preserve"> район»;</w:t>
      </w:r>
      <w:proofErr w:type="gramEnd"/>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sz w:val="27"/>
          <w:szCs w:val="27"/>
        </w:rPr>
        <w:t xml:space="preserve">- ООО «Торговая сеть </w:t>
      </w:r>
      <w:proofErr w:type="spellStart"/>
      <w:r w:rsidRPr="00FC4180">
        <w:rPr>
          <w:rFonts w:ascii="Times New Roman" w:hAnsi="Times New Roman"/>
          <w:sz w:val="27"/>
          <w:szCs w:val="27"/>
        </w:rPr>
        <w:t>Аникс</w:t>
      </w:r>
      <w:proofErr w:type="spellEnd"/>
      <w:r w:rsidRPr="00FC4180">
        <w:rPr>
          <w:rFonts w:ascii="Times New Roman" w:hAnsi="Times New Roman"/>
          <w:sz w:val="27"/>
          <w:szCs w:val="27"/>
        </w:rPr>
        <w:t>» в границах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ООО «</w:t>
      </w:r>
      <w:proofErr w:type="spellStart"/>
      <w:r w:rsidRPr="00FC4180">
        <w:rPr>
          <w:rFonts w:ascii="Times New Roman" w:hAnsi="Times New Roman"/>
          <w:sz w:val="27"/>
          <w:szCs w:val="27"/>
        </w:rPr>
        <w:t>Прайд-А</w:t>
      </w:r>
      <w:proofErr w:type="spellEnd"/>
      <w:r w:rsidRPr="00FC4180">
        <w:rPr>
          <w:rFonts w:ascii="Times New Roman" w:hAnsi="Times New Roman"/>
          <w:sz w:val="27"/>
          <w:szCs w:val="27"/>
        </w:rPr>
        <w:t>» в границах МО «</w:t>
      </w:r>
      <w:proofErr w:type="spellStart"/>
      <w:r w:rsidRPr="00FC4180">
        <w:rPr>
          <w:rFonts w:ascii="Times New Roman" w:hAnsi="Times New Roman"/>
          <w:sz w:val="27"/>
          <w:szCs w:val="27"/>
        </w:rPr>
        <w:t>Чойский</w:t>
      </w:r>
      <w:proofErr w:type="spellEnd"/>
      <w:r w:rsidRPr="00FC4180">
        <w:rPr>
          <w:rFonts w:ascii="Times New Roman" w:hAnsi="Times New Roman"/>
          <w:sz w:val="27"/>
          <w:szCs w:val="27"/>
        </w:rPr>
        <w:t xml:space="preserve"> район».</w:t>
      </w:r>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color w:val="000000"/>
          <w:sz w:val="27"/>
          <w:szCs w:val="27"/>
        </w:rPr>
        <w:t>В случае</w:t>
      </w:r>
      <w:proofErr w:type="gramStart"/>
      <w:r w:rsidRPr="00FC4180">
        <w:rPr>
          <w:rFonts w:ascii="Times New Roman" w:hAnsi="Times New Roman"/>
          <w:color w:val="000000"/>
          <w:sz w:val="27"/>
          <w:szCs w:val="27"/>
        </w:rPr>
        <w:t>,</w:t>
      </w:r>
      <w:proofErr w:type="gramEnd"/>
      <w:r w:rsidRPr="00FC4180">
        <w:rPr>
          <w:rFonts w:ascii="Times New Roman" w:hAnsi="Times New Roman"/>
          <w:color w:val="000000"/>
          <w:sz w:val="27"/>
          <w:szCs w:val="27"/>
        </w:rPr>
        <w:t xml:space="preserve"> если вышеперечисленные хозяйствующие субъекты в 2018 году увеличат торговую площадь для целей реализации </w:t>
      </w:r>
      <w:r w:rsidRPr="00FC4180">
        <w:rPr>
          <w:rFonts w:ascii="Times New Roman" w:hAnsi="Times New Roman"/>
          <w:b/>
          <w:color w:val="000000"/>
          <w:sz w:val="27"/>
          <w:szCs w:val="27"/>
        </w:rPr>
        <w:t>продовольственных товаров</w:t>
      </w:r>
      <w:r w:rsidRPr="00FC4180">
        <w:rPr>
          <w:rFonts w:ascii="Times New Roman" w:hAnsi="Times New Roman"/>
          <w:color w:val="000000"/>
          <w:sz w:val="27"/>
          <w:szCs w:val="27"/>
        </w:rPr>
        <w:t xml:space="preserve"> на территории указанных муниципальных образований путем приобретения в собственность нежилого помещения, по договору аренды и/или коммерческой концессии или каким-либо другим способом, УФАС по РА на основании ч. 2 ст. 14 Закона о торговле будут приниматься меры по обращению в Арбитражный суд с </w:t>
      </w:r>
      <w:r w:rsidRPr="00FC4180">
        <w:rPr>
          <w:rFonts w:ascii="Times New Roman" w:hAnsi="Times New Roman"/>
          <w:color w:val="000000"/>
          <w:sz w:val="27"/>
          <w:szCs w:val="27"/>
        </w:rPr>
        <w:lastRenderedPageBreak/>
        <w:t>иском о признании сделки о приобретении (аренде и пр.) торговых площадей ничтожной.</w:t>
      </w:r>
    </w:p>
    <w:p w:rsidR="00FC4180" w:rsidRPr="00FC4180" w:rsidRDefault="00FC4180" w:rsidP="00FC4180">
      <w:pPr>
        <w:pStyle w:val="12"/>
        <w:spacing w:before="0" w:after="0" w:line="240" w:lineRule="auto"/>
        <w:ind w:firstLine="567"/>
        <w:jc w:val="center"/>
        <w:rPr>
          <w:b/>
          <w:sz w:val="27"/>
          <w:szCs w:val="27"/>
        </w:rPr>
      </w:pPr>
    </w:p>
    <w:p w:rsidR="00252963" w:rsidRPr="00FC4180" w:rsidRDefault="00252963" w:rsidP="00FC4180">
      <w:pPr>
        <w:pStyle w:val="12"/>
        <w:spacing w:before="0" w:after="0" w:line="240" w:lineRule="auto"/>
        <w:ind w:firstLine="567"/>
        <w:jc w:val="center"/>
        <w:rPr>
          <w:b/>
          <w:sz w:val="27"/>
          <w:szCs w:val="27"/>
        </w:rPr>
      </w:pPr>
      <w:r w:rsidRPr="00FC4180">
        <w:rPr>
          <w:b/>
          <w:sz w:val="27"/>
          <w:szCs w:val="27"/>
        </w:rPr>
        <w:t xml:space="preserve">Контроль </w:t>
      </w:r>
      <w:r w:rsidR="00D94D51" w:rsidRPr="00FC4180">
        <w:rPr>
          <w:b/>
          <w:sz w:val="27"/>
          <w:szCs w:val="27"/>
        </w:rPr>
        <w:t>в сфере электроэнергетики</w:t>
      </w:r>
    </w:p>
    <w:p w:rsidR="00252963" w:rsidRPr="00FC4180" w:rsidRDefault="00252963" w:rsidP="00FC4180">
      <w:pPr>
        <w:pStyle w:val="12"/>
        <w:spacing w:before="0" w:after="0" w:line="240" w:lineRule="auto"/>
        <w:ind w:firstLine="567"/>
        <w:jc w:val="both"/>
        <w:rPr>
          <w:b/>
          <w:sz w:val="27"/>
          <w:szCs w:val="27"/>
        </w:rPr>
      </w:pPr>
    </w:p>
    <w:p w:rsidR="00252963" w:rsidRPr="00FC4180" w:rsidRDefault="00252963" w:rsidP="00FC4180">
      <w:pPr>
        <w:pStyle w:val="12"/>
        <w:spacing w:before="0" w:after="0" w:line="240" w:lineRule="auto"/>
        <w:ind w:firstLine="567"/>
        <w:jc w:val="both"/>
        <w:rPr>
          <w:sz w:val="27"/>
          <w:szCs w:val="27"/>
        </w:rPr>
      </w:pPr>
      <w:r w:rsidRPr="00FC4180">
        <w:rPr>
          <w:sz w:val="27"/>
          <w:szCs w:val="27"/>
        </w:rPr>
        <w:t xml:space="preserve">ФАС России и его территориальные органы уполномочены осуществлять </w:t>
      </w:r>
      <w:proofErr w:type="gramStart"/>
      <w:r w:rsidRPr="00FC4180">
        <w:rPr>
          <w:sz w:val="27"/>
          <w:szCs w:val="27"/>
        </w:rPr>
        <w:t>контроль за</w:t>
      </w:r>
      <w:proofErr w:type="gramEnd"/>
      <w:r w:rsidRPr="00FC4180">
        <w:rPr>
          <w:sz w:val="27"/>
          <w:szCs w:val="27"/>
        </w:rPr>
        <w:t xml:space="preserve"> соблюдением  Закона об электроэнергетике и нормативно-правовых актов, принятых в данной сфере регулирования.</w:t>
      </w:r>
    </w:p>
    <w:p w:rsidR="00252963" w:rsidRPr="00FC4180" w:rsidRDefault="00252963" w:rsidP="00FC4180">
      <w:pPr>
        <w:pStyle w:val="12"/>
        <w:spacing w:before="0" w:after="0" w:line="240" w:lineRule="auto"/>
        <w:ind w:firstLine="567"/>
        <w:jc w:val="both"/>
        <w:rPr>
          <w:b/>
          <w:bCs/>
          <w:sz w:val="27"/>
          <w:szCs w:val="27"/>
        </w:rPr>
      </w:pPr>
      <w:r w:rsidRPr="00FC4180">
        <w:rPr>
          <w:sz w:val="27"/>
          <w:szCs w:val="27"/>
        </w:rPr>
        <w:t>В настоящее время уже вступили в законную силу и применяются принятые в этом году поправки, связанные с упрощением подключений, а именно с сокращением количества этапов, и ускорением последующего заключения договора энергоснабжения. Так, установлена единая форма акта о выполнении технических условий, о технологическом присоединении, а также предусмотрена процедура оформления договора энергоснабжения еще на этапе технологического присоединения.</w:t>
      </w:r>
    </w:p>
    <w:p w:rsidR="00252963" w:rsidRPr="00FC4180" w:rsidRDefault="00252963" w:rsidP="00FC4180">
      <w:pPr>
        <w:pStyle w:val="12"/>
        <w:spacing w:before="0" w:after="0" w:line="240" w:lineRule="auto"/>
        <w:ind w:firstLine="567"/>
        <w:jc w:val="both"/>
        <w:rPr>
          <w:sz w:val="27"/>
          <w:szCs w:val="27"/>
        </w:rPr>
      </w:pPr>
      <w:proofErr w:type="gramStart"/>
      <w:r w:rsidRPr="00FC4180">
        <w:rPr>
          <w:sz w:val="27"/>
          <w:szCs w:val="27"/>
        </w:rPr>
        <w:t>Оформление договора энергоснабжения на этапе технологического присоединения предусматривает право потребителя при подаче заявки на технологическое присоединение к электрическим сетям указать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roofErr w:type="gramEnd"/>
    </w:p>
    <w:p w:rsidR="00252963" w:rsidRPr="00FC4180" w:rsidRDefault="00252963" w:rsidP="00FC4180">
      <w:pPr>
        <w:pStyle w:val="12"/>
        <w:spacing w:before="0" w:after="0" w:line="240" w:lineRule="auto"/>
        <w:ind w:firstLine="567"/>
        <w:jc w:val="both"/>
        <w:rPr>
          <w:sz w:val="27"/>
          <w:szCs w:val="27"/>
        </w:rPr>
      </w:pPr>
      <w:proofErr w:type="gramStart"/>
      <w:r w:rsidRPr="00FC4180">
        <w:rPr>
          <w:sz w:val="27"/>
          <w:szCs w:val="27"/>
        </w:rPr>
        <w:t xml:space="preserve">Сетевая организация в срок не позднее 2 рабочих дней с даты заключения договора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FC4180">
        <w:rPr>
          <w:sz w:val="27"/>
          <w:szCs w:val="27"/>
        </w:rPr>
        <w:t>энергопринимающих</w:t>
      </w:r>
      <w:proofErr w:type="spellEnd"/>
      <w:r w:rsidRPr="00FC4180">
        <w:rPr>
          <w:sz w:val="27"/>
          <w:szCs w:val="27"/>
        </w:rPr>
        <w:t xml:space="preserve"> устройств, технологическое присоединение которых осуществляется, копию подписанного с заявителем договора и копии документов</w:t>
      </w:r>
      <w:proofErr w:type="gramEnd"/>
      <w:r w:rsidRPr="00FC4180">
        <w:rPr>
          <w:sz w:val="27"/>
          <w:szCs w:val="27"/>
        </w:rPr>
        <w:t xml:space="preserve"> заявителя, предусмотренных пунктом 10 Правил технологического присоединения, имеющихся у сетевой организации на дату направления, а также копию заявки о технологическом присоединении.</w:t>
      </w:r>
    </w:p>
    <w:p w:rsidR="00252963" w:rsidRPr="00FC4180" w:rsidRDefault="00252963" w:rsidP="00FC4180">
      <w:pPr>
        <w:pStyle w:val="12"/>
        <w:spacing w:before="0" w:after="0" w:line="240" w:lineRule="auto"/>
        <w:ind w:firstLine="567"/>
        <w:jc w:val="both"/>
        <w:rPr>
          <w:sz w:val="27"/>
          <w:szCs w:val="27"/>
        </w:rPr>
      </w:pPr>
      <w:r w:rsidRPr="00FC4180">
        <w:rPr>
          <w:sz w:val="27"/>
          <w:szCs w:val="27"/>
        </w:rPr>
        <w:t>Гарантирующий поставщик обязан в течение 10 рабочих дней со дня получения от сетевой организации документов  направить в адрес сетевой организации подписанный проект договора энергоснабжения.</w:t>
      </w:r>
    </w:p>
    <w:p w:rsidR="00252963" w:rsidRPr="00FC4180" w:rsidRDefault="00252963" w:rsidP="00FC4180">
      <w:pPr>
        <w:pStyle w:val="12"/>
        <w:spacing w:before="0" w:after="0" w:line="240" w:lineRule="auto"/>
        <w:ind w:firstLine="567"/>
        <w:jc w:val="both"/>
        <w:rPr>
          <w:sz w:val="27"/>
          <w:szCs w:val="27"/>
        </w:rPr>
      </w:pPr>
      <w:r w:rsidRPr="00FC4180">
        <w:rPr>
          <w:sz w:val="27"/>
          <w:szCs w:val="27"/>
        </w:rPr>
        <w:t>Порядок взаимодействия гарантирующего поставщика и сетевой организации регламентируется заключенными соглашениями о взаимодействии.</w:t>
      </w:r>
    </w:p>
    <w:p w:rsidR="00252963" w:rsidRPr="00FC4180" w:rsidRDefault="00252963" w:rsidP="00FC4180">
      <w:pPr>
        <w:pStyle w:val="12"/>
        <w:spacing w:before="0" w:after="0" w:line="240" w:lineRule="auto"/>
        <w:ind w:firstLine="567"/>
        <w:jc w:val="both"/>
        <w:rPr>
          <w:sz w:val="27"/>
          <w:szCs w:val="27"/>
        </w:rPr>
      </w:pPr>
      <w:r w:rsidRPr="00FC4180">
        <w:rPr>
          <w:sz w:val="27"/>
          <w:szCs w:val="27"/>
        </w:rPr>
        <w:t>В последующем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направляет в письменном или электронном виде копии указанных актов в адрес гарантирующего поставщика, что исключает необходимости обращения заявителя непосредственно к гарантирующему поставщику.</w:t>
      </w:r>
    </w:p>
    <w:p w:rsidR="00252963" w:rsidRPr="00FC4180" w:rsidRDefault="00252963" w:rsidP="00FC4180">
      <w:pPr>
        <w:pStyle w:val="12"/>
        <w:spacing w:before="0" w:after="0" w:line="240" w:lineRule="auto"/>
        <w:ind w:firstLine="567"/>
        <w:jc w:val="both"/>
        <w:rPr>
          <w:sz w:val="27"/>
          <w:szCs w:val="27"/>
        </w:rPr>
      </w:pPr>
      <w:r w:rsidRPr="00FC4180">
        <w:rPr>
          <w:sz w:val="27"/>
          <w:szCs w:val="27"/>
        </w:rPr>
        <w:t xml:space="preserve">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w:t>
      </w:r>
      <w:r w:rsidRPr="00FC4180">
        <w:rPr>
          <w:sz w:val="27"/>
          <w:szCs w:val="27"/>
        </w:rPr>
        <w:lastRenderedPageBreak/>
        <w:t>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52963" w:rsidRPr="00FC4180" w:rsidRDefault="00252963" w:rsidP="00FC4180">
      <w:pPr>
        <w:pStyle w:val="12"/>
        <w:spacing w:before="0" w:after="0" w:line="240" w:lineRule="auto"/>
        <w:ind w:firstLine="567"/>
        <w:jc w:val="both"/>
        <w:rPr>
          <w:sz w:val="27"/>
          <w:szCs w:val="27"/>
        </w:rPr>
      </w:pPr>
      <w:r w:rsidRPr="00FC4180">
        <w:rPr>
          <w:sz w:val="27"/>
          <w:szCs w:val="27"/>
        </w:rPr>
        <w:t xml:space="preserve">В связи с чем, гарантирующим поставщикам и сетевым организациям необходимо серьезно оптимизировать свои бизнес-процессы и продолжить усиленно внедрять </w:t>
      </w:r>
      <w:proofErr w:type="spellStart"/>
      <w:proofErr w:type="gramStart"/>
      <w:r w:rsidRPr="00FC4180">
        <w:rPr>
          <w:sz w:val="27"/>
          <w:szCs w:val="27"/>
        </w:rPr>
        <w:t>клиент-ориентированный</w:t>
      </w:r>
      <w:proofErr w:type="spellEnd"/>
      <w:proofErr w:type="gramEnd"/>
      <w:r w:rsidRPr="00FC4180">
        <w:rPr>
          <w:sz w:val="27"/>
          <w:szCs w:val="27"/>
        </w:rPr>
        <w:t xml:space="preserve"> подход при осуществлении технологического присоединения</w:t>
      </w:r>
    </w:p>
    <w:p w:rsidR="00252963" w:rsidRPr="00FC4180" w:rsidRDefault="00252963" w:rsidP="00FC4180">
      <w:pPr>
        <w:pStyle w:val="12"/>
        <w:spacing w:before="0" w:after="0" w:line="240" w:lineRule="auto"/>
        <w:ind w:firstLine="567"/>
        <w:jc w:val="both"/>
        <w:rPr>
          <w:sz w:val="27"/>
          <w:szCs w:val="27"/>
        </w:rPr>
      </w:pPr>
      <w:r w:rsidRPr="00FC4180">
        <w:rPr>
          <w:sz w:val="27"/>
          <w:szCs w:val="27"/>
        </w:rPr>
        <w:t>По данным ФАС России более 80% нарушений антимонопольного законодательства, связанных с подключением к сетям, относятся к срокам присоединения к инфраструктуре, оставшийся процент приходится на навязывание неких несуществующих условий договора подключения или нарушения порядка ценообразования.</w:t>
      </w:r>
    </w:p>
    <w:p w:rsidR="00252963" w:rsidRPr="00FC4180" w:rsidRDefault="00252963" w:rsidP="00FC4180">
      <w:pPr>
        <w:pStyle w:val="12"/>
        <w:spacing w:before="0" w:after="0" w:line="240" w:lineRule="auto"/>
        <w:ind w:firstLine="567"/>
        <w:jc w:val="both"/>
        <w:rPr>
          <w:sz w:val="27"/>
          <w:szCs w:val="27"/>
        </w:rPr>
      </w:pPr>
      <w:proofErr w:type="gramStart"/>
      <w:r w:rsidRPr="00FC4180">
        <w:rPr>
          <w:sz w:val="27"/>
          <w:szCs w:val="27"/>
        </w:rPr>
        <w:t xml:space="preserve">Так, Управлением </w:t>
      </w:r>
      <w:r w:rsidR="00F76167" w:rsidRPr="00FC4180">
        <w:rPr>
          <w:sz w:val="27"/>
          <w:szCs w:val="27"/>
        </w:rPr>
        <w:t>за текущий период рассмотрено 9</w:t>
      </w:r>
      <w:r w:rsidRPr="00FC4180">
        <w:rPr>
          <w:sz w:val="27"/>
          <w:szCs w:val="27"/>
        </w:rPr>
        <w:t xml:space="preserve">  административных дел по ст. 9.21 </w:t>
      </w:r>
      <w:proofErr w:type="spellStart"/>
      <w:r w:rsidRPr="00FC4180">
        <w:rPr>
          <w:sz w:val="27"/>
          <w:szCs w:val="27"/>
        </w:rPr>
        <w:t>КоАП</w:t>
      </w:r>
      <w:proofErr w:type="spellEnd"/>
      <w:r w:rsidRPr="00FC4180">
        <w:rPr>
          <w:sz w:val="27"/>
          <w:szCs w:val="27"/>
        </w:rPr>
        <w:t xml:space="preserve"> РФ в части пропуска срока технологического присоединения к электрическим сетям и наложен административный штраф в размере </w:t>
      </w:r>
      <w:r w:rsidR="00F76167" w:rsidRPr="00FC4180">
        <w:rPr>
          <w:sz w:val="27"/>
          <w:szCs w:val="27"/>
        </w:rPr>
        <w:t xml:space="preserve">900 </w:t>
      </w:r>
      <w:r w:rsidRPr="00FC4180">
        <w:rPr>
          <w:sz w:val="27"/>
          <w:szCs w:val="27"/>
        </w:rPr>
        <w:t xml:space="preserve">тысяч </w:t>
      </w:r>
      <w:r w:rsidR="00F76167" w:rsidRPr="00FC4180">
        <w:rPr>
          <w:sz w:val="27"/>
          <w:szCs w:val="27"/>
        </w:rPr>
        <w:t xml:space="preserve">рублей (оплачено в полном объеме) и выдано </w:t>
      </w:r>
      <w:r w:rsidR="008E4541" w:rsidRPr="00FC4180">
        <w:rPr>
          <w:sz w:val="27"/>
          <w:szCs w:val="27"/>
        </w:rPr>
        <w:t>6</w:t>
      </w:r>
      <w:r w:rsidR="000B0E1F" w:rsidRPr="00FC4180">
        <w:rPr>
          <w:sz w:val="27"/>
          <w:szCs w:val="27"/>
        </w:rPr>
        <w:t xml:space="preserve"> представлени</w:t>
      </w:r>
      <w:r w:rsidR="00F76167" w:rsidRPr="00FC4180">
        <w:rPr>
          <w:sz w:val="27"/>
          <w:szCs w:val="27"/>
        </w:rPr>
        <w:t>й</w:t>
      </w:r>
      <w:r w:rsidR="000B0E1F" w:rsidRPr="00FC4180">
        <w:rPr>
          <w:sz w:val="27"/>
          <w:szCs w:val="27"/>
        </w:rPr>
        <w:t xml:space="preserve"> об устранении </w:t>
      </w:r>
      <w:r w:rsidR="00F76167" w:rsidRPr="00FC4180">
        <w:rPr>
          <w:sz w:val="27"/>
          <w:szCs w:val="27"/>
        </w:rPr>
        <w:t>причин и условий, способствовавших совершению административного правонарушения (выполнены в полном объеме).</w:t>
      </w:r>
      <w:proofErr w:type="gramEnd"/>
    </w:p>
    <w:p w:rsidR="000B0E1F" w:rsidRPr="00FC4180" w:rsidRDefault="00252963" w:rsidP="00FC4180">
      <w:pPr>
        <w:pStyle w:val="12"/>
        <w:spacing w:before="0" w:after="0" w:line="240" w:lineRule="auto"/>
        <w:ind w:firstLine="567"/>
        <w:jc w:val="both"/>
        <w:rPr>
          <w:sz w:val="27"/>
          <w:szCs w:val="27"/>
        </w:rPr>
      </w:pPr>
      <w:r w:rsidRPr="00FC4180">
        <w:rPr>
          <w:sz w:val="27"/>
          <w:szCs w:val="27"/>
        </w:rPr>
        <w:t xml:space="preserve">При этом нарушение сроков зачастую связано не с нежеланием сетевых компаний исполнять те или иные мероприятия, а с несовершенством законодательства. </w:t>
      </w:r>
    </w:p>
    <w:p w:rsidR="000B0E1F" w:rsidRPr="00FC4180" w:rsidRDefault="000B0E1F" w:rsidP="00FC4180">
      <w:pPr>
        <w:pStyle w:val="12"/>
        <w:spacing w:before="0" w:after="0" w:line="240" w:lineRule="auto"/>
        <w:ind w:firstLine="567"/>
        <w:jc w:val="both"/>
        <w:rPr>
          <w:sz w:val="27"/>
          <w:szCs w:val="27"/>
        </w:rPr>
      </w:pPr>
      <w:r w:rsidRPr="00FC4180">
        <w:rPr>
          <w:sz w:val="27"/>
          <w:szCs w:val="27"/>
        </w:rPr>
        <w:t xml:space="preserve">В начале июня Управлением был проведен круглый стол с участием представителей гарантирующего поставщика и сетевых организации Республики Алтай, Комитета по тарифам Республики Алтай и уполномоченного по правам предпринимателей Республики Алтай на тему «Осуществление мероприятий по технологическому присоединению </w:t>
      </w:r>
      <w:proofErr w:type="spellStart"/>
      <w:r w:rsidRPr="00FC4180">
        <w:rPr>
          <w:sz w:val="27"/>
          <w:szCs w:val="27"/>
        </w:rPr>
        <w:t>энергопринимающих</w:t>
      </w:r>
      <w:proofErr w:type="spellEnd"/>
      <w:r w:rsidRPr="00FC4180">
        <w:rPr>
          <w:sz w:val="27"/>
          <w:szCs w:val="27"/>
        </w:rPr>
        <w:t xml:space="preserve"> устройств потребителей к электрическим сетям». В ходе проведения круглого стола были обозначены проблемные вопросы и пути их разрешения.</w:t>
      </w:r>
    </w:p>
    <w:p w:rsidR="00F76167" w:rsidRPr="00FC4180" w:rsidRDefault="00F76167" w:rsidP="00FC4180">
      <w:pPr>
        <w:spacing w:after="0" w:line="240" w:lineRule="auto"/>
        <w:ind w:firstLine="567"/>
        <w:jc w:val="both"/>
        <w:rPr>
          <w:rFonts w:ascii="Times New Roman" w:hAnsi="Times New Roman"/>
          <w:b/>
          <w:bCs/>
          <w:sz w:val="27"/>
          <w:szCs w:val="27"/>
        </w:rPr>
      </w:pPr>
      <w:r w:rsidRPr="00FC4180">
        <w:rPr>
          <w:rFonts w:ascii="Times New Roman" w:hAnsi="Times New Roman"/>
          <w:sz w:val="27"/>
          <w:szCs w:val="27"/>
        </w:rPr>
        <w:t xml:space="preserve">В целях недопущения вышеуказанных нарушений рекомендуем усилить </w:t>
      </w:r>
      <w:proofErr w:type="gramStart"/>
      <w:r w:rsidRPr="00FC4180">
        <w:rPr>
          <w:rFonts w:ascii="Times New Roman" w:hAnsi="Times New Roman"/>
          <w:sz w:val="27"/>
          <w:szCs w:val="27"/>
        </w:rPr>
        <w:t>контроль за</w:t>
      </w:r>
      <w:proofErr w:type="gramEnd"/>
      <w:r w:rsidRPr="00FC4180">
        <w:rPr>
          <w:rFonts w:ascii="Times New Roman" w:hAnsi="Times New Roman"/>
          <w:sz w:val="27"/>
          <w:szCs w:val="27"/>
        </w:rPr>
        <w:t xml:space="preserve"> исполнением Правил, регулирующих Вашу деятельность. Например, возможно ли внедрение какой-либо программы, отслеживающей, к примеру, сроки технологического присоединения. </w:t>
      </w:r>
    </w:p>
    <w:p w:rsidR="000B0E1F" w:rsidRPr="00FC4180" w:rsidRDefault="000B0E1F" w:rsidP="00FC4180">
      <w:pPr>
        <w:pStyle w:val="2"/>
        <w:spacing w:before="0" w:after="0" w:line="240" w:lineRule="auto"/>
        <w:ind w:firstLine="567"/>
        <w:rPr>
          <w:sz w:val="27"/>
          <w:szCs w:val="27"/>
        </w:rPr>
      </w:pPr>
    </w:p>
    <w:p w:rsidR="00F76167" w:rsidRPr="00FC4180" w:rsidRDefault="00F76167" w:rsidP="00FC4180">
      <w:pPr>
        <w:pStyle w:val="12"/>
        <w:spacing w:before="0" w:after="0" w:line="240" w:lineRule="auto"/>
        <w:ind w:firstLine="567"/>
        <w:jc w:val="center"/>
        <w:rPr>
          <w:b/>
          <w:sz w:val="27"/>
          <w:szCs w:val="27"/>
        </w:rPr>
      </w:pPr>
      <w:r w:rsidRPr="00FC4180">
        <w:rPr>
          <w:b/>
          <w:sz w:val="27"/>
          <w:szCs w:val="27"/>
        </w:rPr>
        <w:t xml:space="preserve">Контроль </w:t>
      </w:r>
      <w:r w:rsidR="00D94D51" w:rsidRPr="00FC4180">
        <w:rPr>
          <w:b/>
          <w:sz w:val="27"/>
          <w:szCs w:val="27"/>
        </w:rPr>
        <w:t>в сфере теплоснабжения</w:t>
      </w:r>
    </w:p>
    <w:p w:rsidR="00252963" w:rsidRPr="00FC4180" w:rsidRDefault="00252963" w:rsidP="00FC4180">
      <w:pPr>
        <w:spacing w:after="0" w:line="240" w:lineRule="auto"/>
        <w:ind w:firstLine="567"/>
        <w:jc w:val="both"/>
        <w:rPr>
          <w:rFonts w:ascii="Times New Roman" w:hAnsi="Times New Roman"/>
          <w:b/>
          <w:sz w:val="27"/>
          <w:szCs w:val="27"/>
        </w:rPr>
      </w:pPr>
    </w:p>
    <w:p w:rsidR="003E4EA9" w:rsidRPr="00FC4180" w:rsidRDefault="003E4EA9" w:rsidP="00FC4180">
      <w:pPr>
        <w:suppressAutoHyphens w:val="0"/>
        <w:autoSpaceDE w:val="0"/>
        <w:autoSpaceDN w:val="0"/>
        <w:adjustRightInd w:val="0"/>
        <w:spacing w:after="0" w:line="240" w:lineRule="auto"/>
        <w:ind w:firstLine="567"/>
        <w:jc w:val="both"/>
        <w:rPr>
          <w:rFonts w:ascii="Times New Roman" w:eastAsiaTheme="minorHAnsi" w:hAnsi="Times New Roman"/>
          <w:bCs/>
          <w:sz w:val="27"/>
          <w:szCs w:val="27"/>
          <w:lang w:eastAsia="en-US"/>
        </w:rPr>
      </w:pPr>
      <w:r w:rsidRPr="00FC4180">
        <w:rPr>
          <w:rFonts w:ascii="Times New Roman" w:eastAsiaTheme="minorHAnsi" w:hAnsi="Times New Roman"/>
          <w:bCs/>
          <w:sz w:val="27"/>
          <w:szCs w:val="27"/>
          <w:lang w:eastAsia="en-US"/>
        </w:rPr>
        <w:t xml:space="preserve">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w:t>
      </w:r>
      <w:r w:rsidR="00D83326" w:rsidRPr="00FC4180">
        <w:rPr>
          <w:rFonts w:ascii="Times New Roman" w:eastAsiaTheme="minorHAnsi" w:hAnsi="Times New Roman"/>
          <w:bCs/>
          <w:sz w:val="27"/>
          <w:szCs w:val="27"/>
          <w:lang w:eastAsia="en-US"/>
        </w:rPr>
        <w:t>Федеральным законом от 27.07.2010 №190-ФЗ «О теплоснабжении».</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bCs/>
          <w:sz w:val="27"/>
          <w:szCs w:val="27"/>
          <w:lang w:eastAsia="en-US"/>
        </w:rPr>
        <w:t xml:space="preserve">Антимонопольный контроль в сфере теплоснабжения </w:t>
      </w:r>
      <w:r w:rsidRPr="00FC4180">
        <w:rPr>
          <w:rFonts w:ascii="Times New Roman" w:eastAsiaTheme="minorHAnsi" w:hAnsi="Times New Roman"/>
          <w:sz w:val="27"/>
          <w:szCs w:val="27"/>
          <w:lang w:eastAsia="en-US"/>
        </w:rPr>
        <w:t>направлен на своевременное предупреждение, выявление, ограничение и (или) пресечение</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 xml:space="preserve">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w:t>
      </w:r>
      <w:proofErr w:type="spellStart"/>
      <w:r w:rsidRPr="00FC4180">
        <w:rPr>
          <w:rFonts w:ascii="Times New Roman" w:eastAsiaTheme="minorHAnsi" w:hAnsi="Times New Roman"/>
          <w:sz w:val="27"/>
          <w:szCs w:val="27"/>
          <w:lang w:eastAsia="en-US"/>
        </w:rPr>
        <w:t>теплосетевых</w:t>
      </w:r>
      <w:proofErr w:type="spellEnd"/>
      <w:r w:rsidRPr="00FC4180">
        <w:rPr>
          <w:rFonts w:ascii="Times New Roman" w:eastAsiaTheme="minorHAnsi" w:hAnsi="Times New Roman"/>
          <w:sz w:val="27"/>
          <w:szCs w:val="27"/>
          <w:lang w:eastAsia="en-US"/>
        </w:rPr>
        <w:t xml:space="preserve"> организаций и потребителей, в том </w:t>
      </w:r>
      <w:proofErr w:type="gramStart"/>
      <w:r w:rsidRPr="00FC4180">
        <w:rPr>
          <w:rFonts w:ascii="Times New Roman" w:eastAsiaTheme="minorHAnsi" w:hAnsi="Times New Roman"/>
          <w:sz w:val="27"/>
          <w:szCs w:val="27"/>
          <w:lang w:eastAsia="en-US"/>
        </w:rPr>
        <w:t>числе</w:t>
      </w:r>
      <w:proofErr w:type="gramEnd"/>
      <w:r w:rsidRPr="00FC4180">
        <w:rPr>
          <w:rFonts w:ascii="Times New Roman" w:eastAsiaTheme="minorHAnsi" w:hAnsi="Times New Roman"/>
          <w:sz w:val="27"/>
          <w:szCs w:val="27"/>
          <w:lang w:eastAsia="en-US"/>
        </w:rPr>
        <w:t xml:space="preserve"> которые совершаются путем:</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lastRenderedPageBreak/>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 xml:space="preserve">2) создания дискриминационных или более благоприятных условий для деятельности отдельных теплоснабжающих организаций или </w:t>
      </w:r>
      <w:proofErr w:type="spellStart"/>
      <w:r w:rsidRPr="00FC4180">
        <w:rPr>
          <w:rFonts w:ascii="Times New Roman" w:eastAsiaTheme="minorHAnsi" w:hAnsi="Times New Roman"/>
          <w:sz w:val="27"/>
          <w:szCs w:val="27"/>
          <w:lang w:eastAsia="en-US"/>
        </w:rPr>
        <w:t>теплосетевых</w:t>
      </w:r>
      <w:proofErr w:type="spellEnd"/>
      <w:r w:rsidRPr="00FC4180">
        <w:rPr>
          <w:rFonts w:ascii="Times New Roman" w:eastAsiaTheme="minorHAnsi" w:hAnsi="Times New Roman"/>
          <w:sz w:val="27"/>
          <w:szCs w:val="27"/>
          <w:lang w:eastAsia="en-US"/>
        </w:rPr>
        <w:t xml:space="preserve"> организаций;</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3) создания препятствий доступу к услугам в сфере теплоснабжения.</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При этом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t>В случае неоднократного нарушения единой теплоснабжающей организацией антимонопольного законодательства,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Законом о теплоснабжении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roofErr w:type="gramEnd"/>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В связи с чем, рекомендуем единой теплоснабжающей организации соблюдать требования Закона о защите конкуренции и Закона о теплоснабжении.</w:t>
      </w:r>
    </w:p>
    <w:p w:rsidR="00D83326" w:rsidRPr="00FC4180" w:rsidRDefault="00D83326"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t xml:space="preserve">Обеспечение </w:t>
      </w:r>
      <w:proofErr w:type="spellStart"/>
      <w:r w:rsidRPr="00FC4180">
        <w:rPr>
          <w:rFonts w:ascii="Times New Roman" w:eastAsiaTheme="minorHAnsi" w:hAnsi="Times New Roman"/>
          <w:sz w:val="27"/>
          <w:szCs w:val="27"/>
          <w:lang w:eastAsia="en-US"/>
        </w:rPr>
        <w:t>недискриминационного</w:t>
      </w:r>
      <w:proofErr w:type="spellEnd"/>
      <w:r w:rsidRPr="00FC4180">
        <w:rPr>
          <w:rFonts w:ascii="Times New Roman" w:eastAsiaTheme="minorHAnsi" w:hAnsi="Times New Roman"/>
          <w:sz w:val="27"/>
          <w:szCs w:val="27"/>
          <w:lang w:eastAsia="en-US"/>
        </w:rPr>
        <w:t xml:space="preserve"> доступа к услугам по передаче тепловой энергии, теплоносителя, а также </w:t>
      </w:r>
      <w:proofErr w:type="spellStart"/>
      <w:r w:rsidRPr="00FC4180">
        <w:rPr>
          <w:rFonts w:ascii="Times New Roman" w:eastAsiaTheme="minorHAnsi" w:hAnsi="Times New Roman"/>
          <w:sz w:val="27"/>
          <w:szCs w:val="27"/>
          <w:lang w:eastAsia="en-US"/>
        </w:rPr>
        <w:t>недискриминационного</w:t>
      </w:r>
      <w:proofErr w:type="spellEnd"/>
      <w:r w:rsidRPr="00FC4180">
        <w:rPr>
          <w:rFonts w:ascii="Times New Roman" w:eastAsiaTheme="minorHAnsi" w:hAnsi="Times New Roman"/>
          <w:sz w:val="27"/>
          <w:szCs w:val="27"/>
          <w:lang w:eastAsia="en-US"/>
        </w:rPr>
        <w:t xml:space="preserve"> доступа к услугам по подключению (технологическому присоединению) к системам теплоснабжения контролируется в соответствии с утверждаемыми Правительством Российской Федерации правилами </w:t>
      </w:r>
      <w:proofErr w:type="spellStart"/>
      <w:r w:rsidRPr="00FC4180">
        <w:rPr>
          <w:rFonts w:ascii="Times New Roman" w:eastAsiaTheme="minorHAnsi" w:hAnsi="Times New Roman"/>
          <w:sz w:val="27"/>
          <w:szCs w:val="27"/>
          <w:lang w:eastAsia="en-US"/>
        </w:rPr>
        <w:t>недискриминационного</w:t>
      </w:r>
      <w:proofErr w:type="spellEnd"/>
      <w:r w:rsidRPr="00FC4180">
        <w:rPr>
          <w:rFonts w:ascii="Times New Roman" w:eastAsiaTheme="minorHAnsi" w:hAnsi="Times New Roman"/>
          <w:sz w:val="27"/>
          <w:szCs w:val="27"/>
          <w:lang w:eastAsia="en-US"/>
        </w:rPr>
        <w:t xml:space="preserve"> доступа к услугам по передаче тепловой энергии, теплоносителя и правилами </w:t>
      </w:r>
      <w:proofErr w:type="spellStart"/>
      <w:r w:rsidRPr="00FC4180">
        <w:rPr>
          <w:rFonts w:ascii="Times New Roman" w:eastAsiaTheme="minorHAnsi" w:hAnsi="Times New Roman"/>
          <w:sz w:val="27"/>
          <w:szCs w:val="27"/>
          <w:lang w:eastAsia="en-US"/>
        </w:rPr>
        <w:t>недискриминационного</w:t>
      </w:r>
      <w:proofErr w:type="spellEnd"/>
      <w:r w:rsidRPr="00FC4180">
        <w:rPr>
          <w:rFonts w:ascii="Times New Roman" w:eastAsiaTheme="minorHAnsi" w:hAnsi="Times New Roman"/>
          <w:sz w:val="27"/>
          <w:szCs w:val="27"/>
          <w:lang w:eastAsia="en-US"/>
        </w:rPr>
        <w:t xml:space="preserve"> доступа к услугам по подключению (технологическому присоединению) к системам теплоснабжения.</w:t>
      </w:r>
      <w:proofErr w:type="gramEnd"/>
    </w:p>
    <w:p w:rsidR="00D83326" w:rsidRPr="00FC4180" w:rsidRDefault="008E4541" w:rsidP="00FC4180">
      <w:pPr>
        <w:tabs>
          <w:tab w:val="left" w:pos="567"/>
        </w:tabs>
        <w:spacing w:after="0" w:line="240" w:lineRule="auto"/>
        <w:ind w:firstLine="567"/>
        <w:jc w:val="both"/>
        <w:rPr>
          <w:rFonts w:ascii="Times New Roman" w:hAnsi="Times New Roman"/>
          <w:sz w:val="27"/>
          <w:szCs w:val="27"/>
        </w:rPr>
      </w:pPr>
      <w:r w:rsidRPr="00FC4180">
        <w:rPr>
          <w:rFonts w:ascii="Times New Roman" w:eastAsiaTheme="minorHAnsi" w:hAnsi="Times New Roman"/>
          <w:bCs/>
          <w:sz w:val="27"/>
          <w:szCs w:val="27"/>
          <w:lang w:eastAsia="en-US"/>
        </w:rPr>
        <w:t xml:space="preserve">Управлением в текущем периоде выявлено нарушение теплоснабжающей организацией требований </w:t>
      </w:r>
      <w:r w:rsidRPr="00FC4180">
        <w:rPr>
          <w:rFonts w:ascii="Times New Roman" w:hAnsi="Times New Roman"/>
          <w:sz w:val="27"/>
          <w:szCs w:val="27"/>
        </w:rPr>
        <w:t>Правил подключения к системе теплоснабжения в части необоснованного отказа потребителю в заключени</w:t>
      </w:r>
      <w:proofErr w:type="gramStart"/>
      <w:r w:rsidRPr="00FC4180">
        <w:rPr>
          <w:rFonts w:ascii="Times New Roman" w:hAnsi="Times New Roman"/>
          <w:sz w:val="27"/>
          <w:szCs w:val="27"/>
        </w:rPr>
        <w:t>и</w:t>
      </w:r>
      <w:proofErr w:type="gramEnd"/>
      <w:r w:rsidRPr="00FC4180">
        <w:rPr>
          <w:rFonts w:ascii="Times New Roman" w:hAnsi="Times New Roman"/>
          <w:sz w:val="27"/>
          <w:szCs w:val="27"/>
        </w:rPr>
        <w:t xml:space="preserve"> договора о подключении к сетям теплоснабжения, </w:t>
      </w:r>
      <w:proofErr w:type="spellStart"/>
      <w:r w:rsidRPr="00FC4180">
        <w:rPr>
          <w:rFonts w:ascii="Times New Roman" w:hAnsi="Times New Roman"/>
          <w:sz w:val="27"/>
          <w:szCs w:val="27"/>
        </w:rPr>
        <w:t>необращения</w:t>
      </w:r>
      <w:proofErr w:type="spellEnd"/>
      <w:r w:rsidRPr="00FC4180">
        <w:rPr>
          <w:rFonts w:ascii="Times New Roman" w:hAnsi="Times New Roman"/>
          <w:sz w:val="27"/>
          <w:szCs w:val="27"/>
        </w:rPr>
        <w:t xml:space="preserve"> в органы местного самоуправления о внесении изменении в Схему теплоснабжения.</w:t>
      </w:r>
    </w:p>
    <w:p w:rsidR="006B31B8" w:rsidRPr="00FC4180" w:rsidRDefault="008E4541" w:rsidP="00FC4180">
      <w:pPr>
        <w:tabs>
          <w:tab w:val="left" w:pos="567"/>
        </w:tabs>
        <w:spacing w:after="0" w:line="240" w:lineRule="auto"/>
        <w:ind w:firstLine="567"/>
        <w:jc w:val="both"/>
        <w:rPr>
          <w:rFonts w:ascii="Times New Roman" w:hAnsi="Times New Roman"/>
          <w:sz w:val="27"/>
          <w:szCs w:val="27"/>
        </w:rPr>
      </w:pPr>
      <w:r w:rsidRPr="00FC4180">
        <w:rPr>
          <w:rFonts w:ascii="Times New Roman" w:eastAsiaTheme="minorHAnsi" w:hAnsi="Times New Roman"/>
          <w:sz w:val="27"/>
          <w:szCs w:val="27"/>
          <w:lang w:eastAsia="en-US"/>
        </w:rPr>
        <w:t>В связи с чем, рекомендуем теплоснабжающим организациям соблюдать требования</w:t>
      </w:r>
      <w:r w:rsidRPr="00FC4180">
        <w:rPr>
          <w:rFonts w:ascii="Times New Roman" w:hAnsi="Times New Roman"/>
          <w:sz w:val="27"/>
          <w:szCs w:val="27"/>
        </w:rPr>
        <w:t xml:space="preserve"> Правил подключения к системе теплоснабжения.</w:t>
      </w:r>
    </w:p>
    <w:p w:rsidR="00D94D51" w:rsidRPr="00FC4180" w:rsidRDefault="008E4541" w:rsidP="00FC4180">
      <w:pPr>
        <w:tabs>
          <w:tab w:val="left" w:pos="567"/>
        </w:tabs>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Закон</w:t>
      </w:r>
      <w:r w:rsidR="00D94D51" w:rsidRPr="00FC4180">
        <w:rPr>
          <w:rFonts w:ascii="Times New Roman" w:eastAsiaTheme="minorHAnsi" w:hAnsi="Times New Roman"/>
          <w:sz w:val="27"/>
          <w:szCs w:val="27"/>
          <w:lang w:eastAsia="en-US"/>
        </w:rPr>
        <w:t>ом</w:t>
      </w:r>
      <w:r w:rsidRPr="00FC4180">
        <w:rPr>
          <w:rFonts w:ascii="Times New Roman" w:eastAsiaTheme="minorHAnsi" w:hAnsi="Times New Roman"/>
          <w:sz w:val="27"/>
          <w:szCs w:val="27"/>
          <w:lang w:eastAsia="en-US"/>
        </w:rPr>
        <w:t xml:space="preserve"> о теплоснабжении </w:t>
      </w:r>
      <w:r w:rsidR="00D94D51" w:rsidRPr="00FC4180">
        <w:rPr>
          <w:rFonts w:ascii="Times New Roman" w:eastAsiaTheme="minorHAnsi" w:hAnsi="Times New Roman"/>
          <w:sz w:val="27"/>
          <w:szCs w:val="27"/>
          <w:lang w:eastAsia="en-US"/>
        </w:rPr>
        <w:t xml:space="preserve">предусмотрено, что </w:t>
      </w:r>
      <w:r w:rsidRPr="00FC4180">
        <w:rPr>
          <w:rFonts w:ascii="Times New Roman" w:eastAsiaTheme="minorHAnsi" w:hAnsi="Times New Roman"/>
          <w:sz w:val="27"/>
          <w:szCs w:val="27"/>
          <w:lang w:eastAsia="en-US"/>
        </w:rPr>
        <w:t>с 01.01.2018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следующие цены:</w:t>
      </w:r>
    </w:p>
    <w:p w:rsidR="008E4541" w:rsidRPr="00FC4180" w:rsidRDefault="008E4541" w:rsidP="00FC4180">
      <w:pPr>
        <w:tabs>
          <w:tab w:val="left" w:pos="567"/>
        </w:tabs>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2) цены на теплоноситель в виде пара, поставляемый теплоснабжающими организациями потребителям, другим теплоснабжающим организациям;</w:t>
      </w:r>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lastRenderedPageBreak/>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FC4180">
        <w:rPr>
          <w:rFonts w:ascii="Times New Roman" w:eastAsiaTheme="minorHAnsi" w:hAnsi="Times New Roman"/>
          <w:sz w:val="27"/>
          <w:szCs w:val="27"/>
          <w:lang w:eastAsia="en-US"/>
        </w:rPr>
        <w:t>теплопотребляющие</w:t>
      </w:r>
      <w:proofErr w:type="spellEnd"/>
      <w:r w:rsidRPr="00FC4180">
        <w:rPr>
          <w:rFonts w:ascii="Times New Roman" w:eastAsiaTheme="minorHAnsi" w:hAnsi="Times New Roman"/>
          <w:sz w:val="27"/>
          <w:szCs w:val="27"/>
          <w:lang w:eastAsia="en-US"/>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proofErr w:type="spellStart"/>
      <w:r w:rsidRPr="00FC4180">
        <w:rPr>
          <w:rFonts w:ascii="Times New Roman" w:eastAsiaTheme="minorHAnsi" w:hAnsi="Times New Roman"/>
          <w:sz w:val="27"/>
          <w:szCs w:val="27"/>
          <w:lang w:eastAsia="en-US"/>
        </w:rPr>
        <w:t>теплопотребляющие</w:t>
      </w:r>
      <w:proofErr w:type="spellEnd"/>
      <w:r w:rsidRPr="00FC4180">
        <w:rPr>
          <w:rFonts w:ascii="Times New Roman" w:eastAsiaTheme="minorHAnsi" w:hAnsi="Times New Roman"/>
          <w:sz w:val="27"/>
          <w:szCs w:val="27"/>
          <w:lang w:eastAsia="en-US"/>
        </w:rPr>
        <w:t xml:space="preserve"> установки и такая тепловая сеть</w:t>
      </w:r>
      <w:proofErr w:type="gramEnd"/>
      <w:r w:rsidRPr="00FC4180">
        <w:rPr>
          <w:rFonts w:ascii="Times New Roman" w:eastAsiaTheme="minorHAnsi" w:hAnsi="Times New Roman"/>
          <w:sz w:val="27"/>
          <w:szCs w:val="27"/>
          <w:lang w:eastAsia="en-US"/>
        </w:rPr>
        <w:t xml:space="preserve">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FC4180">
        <w:rPr>
          <w:rFonts w:ascii="Times New Roman" w:eastAsiaTheme="minorHAnsi" w:hAnsi="Times New Roman"/>
          <w:sz w:val="27"/>
          <w:szCs w:val="27"/>
          <w:lang w:eastAsia="en-US"/>
        </w:rPr>
        <w:t>теплопотребляющие</w:t>
      </w:r>
      <w:proofErr w:type="spellEnd"/>
      <w:r w:rsidRPr="00FC4180">
        <w:rPr>
          <w:rFonts w:ascii="Times New Roman" w:eastAsiaTheme="minorHAnsi" w:hAnsi="Times New Roman"/>
          <w:sz w:val="27"/>
          <w:szCs w:val="27"/>
          <w:lang w:eastAsia="en-US"/>
        </w:rPr>
        <w:t xml:space="preserve"> установки иных потребителей.</w:t>
      </w:r>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t>При этом регулирование цен (тарифов) на тепловую энергию (мощность) сохраняется для населения и приравненных к нему категориям потребителей, а также для организаций, не являющихся крупными производителями тепловой эн</w:t>
      </w:r>
      <w:r w:rsidR="00D94D51" w:rsidRPr="00FC4180">
        <w:rPr>
          <w:rFonts w:ascii="Times New Roman" w:eastAsiaTheme="minorHAnsi" w:hAnsi="Times New Roman"/>
          <w:sz w:val="27"/>
          <w:szCs w:val="27"/>
          <w:lang w:eastAsia="en-US"/>
        </w:rPr>
        <w:t>ергии (мощности), теплоносителя (установленная мощность которого составляет менее 10 Гкал/час, и (или) осуществления поставки теплоснабжающей организацией потребителю тепловой энергии в объеме менее 50000 Гкал).</w:t>
      </w:r>
      <w:proofErr w:type="gramEnd"/>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roofErr w:type="gramStart"/>
      <w:r w:rsidRPr="00FC4180">
        <w:rPr>
          <w:rFonts w:ascii="Times New Roman" w:eastAsiaTheme="minorHAnsi" w:hAnsi="Times New Roman"/>
          <w:sz w:val="27"/>
          <w:szCs w:val="27"/>
          <w:lang w:eastAsia="en-US"/>
        </w:rPr>
        <w:t xml:space="preserve">Обращаем внимание, что принятые тарифные балансовые решения (долгосрочные тарифы), установленные для организации, которая с 2018 г. переходит на нерегулируемые договорные отношения, не подлежат пересмотру, отмене, но могут не применяться </w:t>
      </w:r>
      <w:proofErr w:type="spellStart"/>
      <w:r w:rsidRPr="00FC4180">
        <w:rPr>
          <w:rFonts w:ascii="Times New Roman" w:eastAsiaTheme="minorHAnsi" w:hAnsi="Times New Roman"/>
          <w:sz w:val="27"/>
          <w:szCs w:val="27"/>
          <w:lang w:eastAsia="en-US"/>
        </w:rPr>
        <w:t>ресурсоснабжающими</w:t>
      </w:r>
      <w:proofErr w:type="spellEnd"/>
      <w:r w:rsidRPr="00FC4180">
        <w:rPr>
          <w:rFonts w:ascii="Times New Roman" w:eastAsiaTheme="minorHAnsi" w:hAnsi="Times New Roman"/>
          <w:sz w:val="27"/>
          <w:szCs w:val="27"/>
          <w:lang w:eastAsia="en-US"/>
        </w:rPr>
        <w:t xml:space="preserve"> организациями, так как в соответствии с </w:t>
      </w:r>
      <w:hyperlink r:id="rId15" w:history="1">
        <w:r w:rsidRPr="00FC4180">
          <w:rPr>
            <w:rFonts w:ascii="Times New Roman" w:eastAsiaTheme="minorHAnsi" w:hAnsi="Times New Roman"/>
            <w:sz w:val="27"/>
            <w:szCs w:val="27"/>
            <w:lang w:eastAsia="en-US"/>
          </w:rPr>
          <w:t>пунктом 2.2 статьи 8</w:t>
        </w:r>
      </w:hyperlink>
      <w:r w:rsidRPr="00FC4180">
        <w:rPr>
          <w:rFonts w:ascii="Times New Roman" w:eastAsiaTheme="minorHAnsi" w:hAnsi="Times New Roman"/>
          <w:sz w:val="27"/>
          <w:szCs w:val="27"/>
          <w:lang w:eastAsia="en-US"/>
        </w:rPr>
        <w:t xml:space="preserve"> Закона о теплоснабжении определяются по соглашению сторон и не подлежат регулированию.</w:t>
      </w:r>
      <w:proofErr w:type="gramEnd"/>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 xml:space="preserve">Обращаем внимание, что с момента окончания государственного регулирования </w:t>
      </w:r>
      <w:proofErr w:type="spellStart"/>
      <w:r w:rsidRPr="00FC4180">
        <w:rPr>
          <w:rFonts w:ascii="Times New Roman" w:eastAsiaTheme="minorHAnsi" w:hAnsi="Times New Roman"/>
          <w:sz w:val="27"/>
          <w:szCs w:val="27"/>
          <w:lang w:eastAsia="en-US"/>
        </w:rPr>
        <w:t>ресусрсоснабжающей</w:t>
      </w:r>
      <w:proofErr w:type="spellEnd"/>
      <w:r w:rsidRPr="00FC4180">
        <w:rPr>
          <w:rFonts w:ascii="Times New Roman" w:eastAsiaTheme="minorHAnsi" w:hAnsi="Times New Roman"/>
          <w:sz w:val="27"/>
          <w:szCs w:val="27"/>
          <w:lang w:eastAsia="en-US"/>
        </w:rPr>
        <w:t xml:space="preserve"> организации антимонопольный орган начинает осуществлять антимонопольный контроль в отношении цен, установленных (применяемых) </w:t>
      </w:r>
      <w:proofErr w:type="spellStart"/>
      <w:r w:rsidRPr="00FC4180">
        <w:rPr>
          <w:rFonts w:ascii="Times New Roman" w:eastAsiaTheme="minorHAnsi" w:hAnsi="Times New Roman"/>
          <w:sz w:val="27"/>
          <w:szCs w:val="27"/>
          <w:lang w:eastAsia="en-US"/>
        </w:rPr>
        <w:t>ресурсоснабжающими</w:t>
      </w:r>
      <w:proofErr w:type="spellEnd"/>
      <w:r w:rsidRPr="00FC4180">
        <w:rPr>
          <w:rFonts w:ascii="Times New Roman" w:eastAsiaTheme="minorHAnsi" w:hAnsi="Times New Roman"/>
          <w:sz w:val="27"/>
          <w:szCs w:val="27"/>
          <w:lang w:eastAsia="en-US"/>
        </w:rPr>
        <w:t xml:space="preserve"> организациями для расчетов с потребителями в отношении товаров, цены на которые ранее подлежали регулированию.</w:t>
      </w:r>
    </w:p>
    <w:p w:rsidR="008E4541" w:rsidRPr="00FC4180" w:rsidRDefault="008E4541"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При этом в действиях организаций, поставляющих тепловую энергию, при заключении договоров по ценам, определенным соглашением сторон, которые будут экономически необоснованны, могут усматриваться признаки нарушения антимонопольного законодательства.</w:t>
      </w:r>
    </w:p>
    <w:p w:rsidR="003913B6" w:rsidRDefault="008E4541" w:rsidP="0027079A">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В случае если орган регулирования тарифов в сфере теплоснабжения при осуществлении деятельности по установлению тарифов в сфере теплоснабжения усматривает в действиях хозяйствующего субъекта завышение цен нерегулируемых договоров, необходимо сообщить об этом в территориальные органы ФАС России, с целью пресечения нарушений антимонопольного законодательства.</w:t>
      </w:r>
    </w:p>
    <w:p w:rsidR="00A3066E" w:rsidRDefault="00A3066E" w:rsidP="0027079A">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p>
    <w:p w:rsidR="00A3066E" w:rsidRPr="00A3066E" w:rsidRDefault="00A3066E" w:rsidP="00A3066E">
      <w:pPr>
        <w:spacing w:after="0" w:line="240" w:lineRule="auto"/>
        <w:ind w:firstLine="567"/>
        <w:jc w:val="center"/>
        <w:rPr>
          <w:rFonts w:ascii="Times New Roman" w:hAnsi="Times New Roman"/>
          <w:b/>
          <w:sz w:val="28"/>
          <w:szCs w:val="28"/>
        </w:rPr>
      </w:pPr>
      <w:r w:rsidRPr="00A3066E">
        <w:rPr>
          <w:rFonts w:ascii="Times New Roman" w:hAnsi="Times New Roman"/>
          <w:b/>
          <w:sz w:val="28"/>
          <w:szCs w:val="28"/>
        </w:rPr>
        <w:t>Порядок предоставления преференций</w:t>
      </w:r>
    </w:p>
    <w:p w:rsidR="00A3066E" w:rsidRDefault="00A3066E" w:rsidP="00A3066E">
      <w:pPr>
        <w:spacing w:after="0" w:line="240" w:lineRule="auto"/>
        <w:ind w:firstLine="567"/>
        <w:jc w:val="both"/>
        <w:rPr>
          <w:rFonts w:ascii="Times New Roman" w:hAnsi="Times New Roman"/>
          <w:sz w:val="28"/>
          <w:szCs w:val="28"/>
        </w:rPr>
      </w:pP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Актуальным на сегодняшний день остается институт государственных и муниципальных преференций.</w:t>
      </w:r>
    </w:p>
    <w:p w:rsidR="00A3066E" w:rsidRDefault="00A3066E" w:rsidP="00A3066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Напомним, что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rPr>
          <w:rFonts w:ascii="Times New Roman" w:hAnsi="Times New Roman"/>
          <w:sz w:val="28"/>
          <w:szCs w:val="28"/>
        </w:rPr>
        <w:lastRenderedPageBreak/>
        <w:t>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(п</w:t>
      </w:r>
      <w:proofErr w:type="gramEnd"/>
      <w:r>
        <w:rPr>
          <w:rFonts w:ascii="Times New Roman" w:hAnsi="Times New Roman"/>
          <w:sz w:val="28"/>
          <w:szCs w:val="28"/>
        </w:rPr>
        <w:t xml:space="preserve">. </w:t>
      </w:r>
      <w:proofErr w:type="gramStart"/>
      <w:r>
        <w:rPr>
          <w:rFonts w:ascii="Times New Roman" w:hAnsi="Times New Roman"/>
          <w:sz w:val="28"/>
          <w:szCs w:val="28"/>
        </w:rPr>
        <w:t>20 ст. 4 Закона № 135-ФЗ).</w:t>
      </w:r>
      <w:proofErr w:type="gramEnd"/>
    </w:p>
    <w:p w:rsidR="00A3066E" w:rsidRDefault="00A3066E" w:rsidP="00A3066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указанных в части 1 статьи 19 Закона о защите конкуренции (15 пунктов).</w:t>
      </w:r>
      <w:proofErr w:type="gramEnd"/>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Порядок предоставления преференций регламентирован статьей 20 Закона №135-ФЗ.</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В частности, частью 1 данной статьи Закона определен перечень документов, являющихся обязательными приложениями к заявлению о предоставлении государственной или муниципальной преференции:</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Pr>
          <w:rFonts w:ascii="Times New Roman" w:hAnsi="Times New Roman"/>
          <w:sz w:val="28"/>
          <w:szCs w:val="28"/>
        </w:rPr>
        <w:t xml:space="preserve"> Российской Федерации для их осуществления требуются и (или) требовались специальные разрешения;</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нотариально заверенные копии учредительных документов хозяйствующего субъекта.</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случае представления заявления и (или) документов, не соответствующих требованиям, установленным </w:t>
      </w:r>
      <w:hyperlink r:id="rId16" w:history="1">
        <w:r w:rsidRPr="002B09CA">
          <w:rPr>
            <w:rFonts w:ascii="Times New Roman" w:hAnsi="Times New Roman"/>
            <w:sz w:val="28"/>
            <w:szCs w:val="28"/>
          </w:rPr>
          <w:t>частью 1</w:t>
        </w:r>
      </w:hyperlink>
      <w:r w:rsidRPr="002B09CA">
        <w:rPr>
          <w:rFonts w:ascii="Times New Roman" w:hAnsi="Times New Roman"/>
          <w:sz w:val="28"/>
          <w:szCs w:val="28"/>
        </w:rPr>
        <w:t xml:space="preserve"> </w:t>
      </w:r>
      <w:r>
        <w:rPr>
          <w:rFonts w:ascii="Times New Roman" w:hAnsi="Times New Roman"/>
          <w:sz w:val="28"/>
          <w:szCs w:val="28"/>
        </w:rPr>
        <w:t>данной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и возвращает заявление о даче согласия на предоставление государственной или муниципальной преференции.</w:t>
      </w:r>
      <w:proofErr w:type="gramEnd"/>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Следует обратить внимание, что документы представляются на бумажном и электронном носителе. </w:t>
      </w:r>
      <w:proofErr w:type="gramStart"/>
      <w:r>
        <w:rPr>
          <w:rFonts w:ascii="Times New Roman" w:hAnsi="Times New Roman"/>
          <w:sz w:val="28"/>
          <w:szCs w:val="28"/>
        </w:rPr>
        <w:t>Документы, представленные на бумажном носителе, должны быть пронумерованы, прошиты и заверены подписью руководителя (исполняющего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 или уполномоченного им лица.</w:t>
      </w:r>
      <w:proofErr w:type="gramEnd"/>
      <w:r>
        <w:rPr>
          <w:rFonts w:ascii="Times New Roman" w:hAnsi="Times New Roman"/>
          <w:sz w:val="28"/>
          <w:szCs w:val="28"/>
        </w:rPr>
        <w:t xml:space="preserve"> К заявлению должна быть приложена опись всех представленных документов (п. 3.11 административного регламента от 16.12.2009 № 841).</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Кроме того, в заявлении необходимо четко указывать:</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 лицо, которому предоставляется преференция;</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цели преференции в соответствии с </w:t>
      </w:r>
      <w:proofErr w:type="gramStart"/>
      <w:r>
        <w:rPr>
          <w:rFonts w:ascii="Times New Roman" w:hAnsi="Times New Roman"/>
          <w:sz w:val="28"/>
          <w:szCs w:val="28"/>
        </w:rPr>
        <w:t>ч</w:t>
      </w:r>
      <w:proofErr w:type="gramEnd"/>
      <w:r>
        <w:rPr>
          <w:rFonts w:ascii="Times New Roman" w:hAnsi="Times New Roman"/>
          <w:sz w:val="28"/>
          <w:szCs w:val="28"/>
        </w:rPr>
        <w:t>. 1 ст. 19 Закона № 135-ФЗ;</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 форма предоставления (заключение договора без проведения торгов, снижение платежей, передача имущества и др.);</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 срок предоставления преференции.</w:t>
      </w:r>
    </w:p>
    <w:p w:rsidR="00A3066E" w:rsidRDefault="00A3066E" w:rsidP="00A3066E">
      <w:pPr>
        <w:spacing w:after="0" w:line="240" w:lineRule="auto"/>
        <w:ind w:firstLine="567"/>
        <w:jc w:val="both"/>
        <w:rPr>
          <w:rFonts w:ascii="Times New Roman" w:hAnsi="Times New Roman"/>
          <w:sz w:val="28"/>
          <w:szCs w:val="28"/>
        </w:rPr>
      </w:pPr>
      <w:r>
        <w:rPr>
          <w:rFonts w:ascii="Times New Roman" w:hAnsi="Times New Roman"/>
          <w:sz w:val="28"/>
          <w:szCs w:val="28"/>
        </w:rPr>
        <w:t>В связи с тем, что наиболее популярной целью предоставления государственной или муниципальной преференции является поддержка субъектов малого и среднего предпринимательства, хотелось бы остановиться на ней подробнее.</w:t>
      </w:r>
    </w:p>
    <w:p w:rsidR="00A3066E" w:rsidRPr="002675F2" w:rsidRDefault="00A3066E" w:rsidP="00A3066E">
      <w:pPr>
        <w:spacing w:after="0" w:line="240" w:lineRule="auto"/>
        <w:ind w:firstLine="708"/>
        <w:jc w:val="both"/>
        <w:rPr>
          <w:rFonts w:ascii="Times New Roman" w:hAnsi="Times New Roman"/>
          <w:sz w:val="28"/>
          <w:szCs w:val="28"/>
        </w:rPr>
      </w:pPr>
      <w:r w:rsidRPr="002675F2">
        <w:rPr>
          <w:rFonts w:ascii="Times New Roman" w:hAnsi="Times New Roman"/>
          <w:sz w:val="28"/>
          <w:szCs w:val="28"/>
        </w:rPr>
        <w:t xml:space="preserve">В адрес УФАС по РА </w:t>
      </w:r>
      <w:r>
        <w:rPr>
          <w:rFonts w:ascii="Times New Roman" w:hAnsi="Times New Roman"/>
          <w:sz w:val="28"/>
          <w:szCs w:val="28"/>
        </w:rPr>
        <w:t>в апреле 2017 года</w:t>
      </w:r>
      <w:r w:rsidRPr="002675F2">
        <w:rPr>
          <w:rFonts w:ascii="Times New Roman" w:hAnsi="Times New Roman"/>
          <w:sz w:val="28"/>
          <w:szCs w:val="28"/>
        </w:rPr>
        <w:t xml:space="preserve"> поступили разъяснения ФАС России № АД/24002/17 от 11.04.2017г. о предоставлении государственных или муниципальных преференций в целях поддержки субъектов малого и среднего предпринимательства.</w:t>
      </w:r>
    </w:p>
    <w:p w:rsidR="00A3066E" w:rsidRPr="002675F2" w:rsidRDefault="00A3066E" w:rsidP="00A3066E">
      <w:pPr>
        <w:spacing w:after="0" w:line="240" w:lineRule="auto"/>
        <w:ind w:firstLine="708"/>
        <w:jc w:val="both"/>
        <w:rPr>
          <w:rFonts w:ascii="Times New Roman" w:hAnsi="Times New Roman"/>
          <w:sz w:val="28"/>
          <w:szCs w:val="28"/>
        </w:rPr>
      </w:pPr>
      <w:proofErr w:type="gramStart"/>
      <w:r w:rsidRPr="002675F2">
        <w:rPr>
          <w:rFonts w:ascii="Times New Roman" w:hAnsi="Times New Roman"/>
          <w:sz w:val="28"/>
          <w:szCs w:val="28"/>
        </w:rPr>
        <w:t xml:space="preserve">Согласно данным разъяснениям, Закон о защите конкуренции содержит ряд исключений, касающихся предмета преференции, в частности, в соответствии с частью 1 статьи 17.1 Закона о защите конкуренции порядок заключения договоров путем предоставления преференций в соответствии с главой 5 Закона о защите конкуренции </w:t>
      </w:r>
      <w:r w:rsidRPr="002675F2">
        <w:rPr>
          <w:rFonts w:ascii="Times New Roman" w:hAnsi="Times New Roman"/>
          <w:b/>
          <w:sz w:val="28"/>
          <w:szCs w:val="28"/>
        </w:rPr>
        <w:t>не распространяется</w:t>
      </w:r>
      <w:r w:rsidRPr="002675F2">
        <w:rPr>
          <w:rFonts w:ascii="Times New Roman" w:hAnsi="Times New Roman"/>
          <w:sz w:val="28"/>
          <w:szCs w:val="28"/>
        </w:rPr>
        <w:t xml:space="preserve"> на имущество, распоряжение которым осуществляется в соответствии с Земельным, Водным, Лесным кодексами Российской Федерации, законодательством Российской Федерации</w:t>
      </w:r>
      <w:proofErr w:type="gramEnd"/>
      <w:r w:rsidRPr="002675F2">
        <w:rPr>
          <w:rFonts w:ascii="Times New Roman" w:hAnsi="Times New Roman"/>
          <w:sz w:val="28"/>
          <w:szCs w:val="28"/>
        </w:rPr>
        <w:t xml:space="preserve">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675F2">
        <w:rPr>
          <w:rFonts w:ascii="Times New Roman" w:hAnsi="Times New Roman"/>
          <w:sz w:val="28"/>
          <w:szCs w:val="28"/>
        </w:rPr>
        <w:t>муниципально-частном</w:t>
      </w:r>
      <w:proofErr w:type="spellEnd"/>
      <w:r w:rsidRPr="002675F2">
        <w:rPr>
          <w:rFonts w:ascii="Times New Roman" w:hAnsi="Times New Roman"/>
          <w:sz w:val="28"/>
          <w:szCs w:val="28"/>
        </w:rPr>
        <w:t xml:space="preserve"> партнерстве.</w:t>
      </w:r>
    </w:p>
    <w:p w:rsidR="00A3066E" w:rsidRPr="002675F2" w:rsidRDefault="00A3066E" w:rsidP="00A3066E">
      <w:pPr>
        <w:spacing w:after="0" w:line="240" w:lineRule="auto"/>
        <w:ind w:firstLine="567"/>
        <w:jc w:val="both"/>
        <w:rPr>
          <w:rFonts w:ascii="Times New Roman" w:hAnsi="Times New Roman"/>
          <w:sz w:val="28"/>
          <w:szCs w:val="28"/>
        </w:rPr>
      </w:pPr>
      <w:r w:rsidRPr="002675F2">
        <w:rPr>
          <w:rFonts w:ascii="Times New Roman" w:hAnsi="Times New Roman"/>
          <w:sz w:val="28"/>
          <w:szCs w:val="28"/>
        </w:rPr>
        <w:t xml:space="preserve">Кроме того, ФАС России разъяснила, что предоставление преференций в порядке главы 5 Закона о защите конкуренции должно быть предусмотрено в </w:t>
      </w:r>
      <w:r w:rsidRPr="002675F2">
        <w:rPr>
          <w:rFonts w:ascii="Times New Roman" w:hAnsi="Times New Roman"/>
          <w:sz w:val="28"/>
          <w:szCs w:val="28"/>
        </w:rPr>
        <w:lastRenderedPageBreak/>
        <w:t>государственных программах (подпрограммах) Российской Федерации, государственных программах (подпрограммах) субъектов Российской Федерации, муниципальных программах (подпрограммах). Органы власти, намеревающиеся представить государственную или муниципальную преференцию, обязаны обеспечить равный доступ к информации о предоставлении данной преференции.</w:t>
      </w:r>
    </w:p>
    <w:p w:rsidR="00A3066E" w:rsidRPr="002675F2" w:rsidRDefault="00A3066E" w:rsidP="00A3066E">
      <w:pPr>
        <w:spacing w:after="0" w:line="240" w:lineRule="auto"/>
        <w:ind w:firstLine="567"/>
        <w:jc w:val="both"/>
        <w:rPr>
          <w:rFonts w:ascii="Times New Roman" w:hAnsi="Times New Roman"/>
          <w:sz w:val="28"/>
          <w:szCs w:val="28"/>
        </w:rPr>
      </w:pPr>
      <w:r w:rsidRPr="002675F2">
        <w:rPr>
          <w:rFonts w:ascii="Times New Roman" w:hAnsi="Times New Roman"/>
          <w:sz w:val="28"/>
          <w:szCs w:val="28"/>
        </w:rPr>
        <w:t>Указанная позиция также содержится в судебной практике (постановление Арбитражного суда Центрального округа от 07.12.2016 № Ф10-4681/2016 по делу №А08-9001/2015).</w:t>
      </w:r>
    </w:p>
    <w:p w:rsidR="00A3066E" w:rsidRPr="002675F2" w:rsidRDefault="00A3066E" w:rsidP="00A3066E">
      <w:pPr>
        <w:spacing w:after="0" w:line="240" w:lineRule="auto"/>
        <w:ind w:firstLine="567"/>
        <w:jc w:val="both"/>
        <w:rPr>
          <w:rFonts w:ascii="Times New Roman" w:hAnsi="Times New Roman"/>
          <w:sz w:val="28"/>
          <w:szCs w:val="28"/>
        </w:rPr>
      </w:pPr>
      <w:proofErr w:type="gramStart"/>
      <w:r w:rsidRPr="002675F2">
        <w:rPr>
          <w:rFonts w:ascii="Times New Roman" w:hAnsi="Times New Roman"/>
          <w:sz w:val="28"/>
          <w:szCs w:val="28"/>
        </w:rPr>
        <w:t xml:space="preserve">Как указано Судом, в соответствии с </w:t>
      </w:r>
      <w:hyperlink r:id="rId17" w:history="1">
        <w:r w:rsidRPr="002675F2">
          <w:rPr>
            <w:rFonts w:ascii="Times New Roman" w:hAnsi="Times New Roman"/>
            <w:sz w:val="28"/>
            <w:szCs w:val="28"/>
          </w:rPr>
          <w:t>частью 1 статьи 14</w:t>
        </w:r>
      </w:hyperlink>
      <w:r w:rsidRPr="002675F2">
        <w:rPr>
          <w:rFonts w:ascii="Times New Roman" w:hAnsi="Times New Roman"/>
          <w:sz w:val="28"/>
          <w:szCs w:val="28"/>
        </w:rPr>
        <w:t xml:space="preserve"> Федерального закона от 24.07.2007 № 209-ФЗ «О развитии малого и среднего предпринимательства» (далее - Закон № 209-ФЗ) основными принципами поддержки субъектов малого и среднего предпринимательства являются, кроме заявительного порядка обращения субъектов малого и среднего предпринимательства за оказанием поддержки </w:t>
      </w:r>
      <w:hyperlink r:id="rId18" w:history="1">
        <w:r w:rsidRPr="002675F2">
          <w:rPr>
            <w:rFonts w:ascii="Times New Roman" w:hAnsi="Times New Roman"/>
            <w:sz w:val="28"/>
            <w:szCs w:val="28"/>
          </w:rPr>
          <w:t>(пункт 1)</w:t>
        </w:r>
      </w:hyperlink>
      <w:r w:rsidRPr="002675F2">
        <w:rPr>
          <w:rFonts w:ascii="Times New Roman" w:hAnsi="Times New Roman"/>
          <w:sz w:val="28"/>
          <w:szCs w:val="28"/>
        </w:rPr>
        <w:t>, доступность инфраструктуры поддержки субъектов малого и среднего предпринимательства для всех субъектов малого и</w:t>
      </w:r>
      <w:proofErr w:type="gramEnd"/>
      <w:r w:rsidRPr="002675F2">
        <w:rPr>
          <w:rFonts w:ascii="Times New Roman" w:hAnsi="Times New Roman"/>
          <w:sz w:val="28"/>
          <w:szCs w:val="28"/>
        </w:rPr>
        <w:t xml:space="preserve"> </w:t>
      </w:r>
      <w:proofErr w:type="gramStart"/>
      <w:r w:rsidRPr="002675F2">
        <w:rPr>
          <w:rFonts w:ascii="Times New Roman" w:hAnsi="Times New Roman"/>
          <w:sz w:val="28"/>
          <w:szCs w:val="28"/>
        </w:rPr>
        <w:t xml:space="preserve">среднего предпринимательства </w:t>
      </w:r>
      <w:hyperlink r:id="rId19" w:history="1">
        <w:r w:rsidRPr="002675F2">
          <w:rPr>
            <w:rFonts w:ascii="Times New Roman" w:hAnsi="Times New Roman"/>
            <w:sz w:val="28"/>
            <w:szCs w:val="28"/>
          </w:rPr>
          <w:t>(пункт 2)</w:t>
        </w:r>
      </w:hyperlink>
      <w:r w:rsidRPr="002675F2">
        <w:rPr>
          <w:rFonts w:ascii="Times New Roman" w:hAnsi="Times New Roman"/>
          <w:sz w:val="28"/>
          <w:szCs w:val="28"/>
        </w:rPr>
        <w:t>,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r w:rsidRPr="002675F2">
        <w:rPr>
          <w:rFonts w:ascii="Times New Roman" w:hAnsi="Times New Roman"/>
          <w:sz w:val="28"/>
          <w:szCs w:val="28"/>
        </w:rPr>
        <w:t xml:space="preserve"> оказание поддержки с соблюдением требований, установленных Федеральным </w:t>
      </w:r>
      <w:hyperlink r:id="rId20" w:history="1">
        <w:r w:rsidRPr="002675F2">
          <w:rPr>
            <w:rFonts w:ascii="Times New Roman" w:hAnsi="Times New Roman"/>
            <w:sz w:val="28"/>
            <w:szCs w:val="28"/>
          </w:rPr>
          <w:t>законом</w:t>
        </w:r>
      </w:hyperlink>
      <w:r w:rsidRPr="002675F2">
        <w:rPr>
          <w:rFonts w:ascii="Times New Roman" w:hAnsi="Times New Roman"/>
          <w:sz w:val="28"/>
          <w:szCs w:val="28"/>
        </w:rPr>
        <w:t xml:space="preserve"> от 26 июля 2006 года № 135-ФЗ «О защите конкуренции»; открытость процедур оказания поддержки.</w:t>
      </w:r>
    </w:p>
    <w:p w:rsidR="00A3066E" w:rsidRPr="002675F2" w:rsidRDefault="00A3066E" w:rsidP="00A3066E">
      <w:pPr>
        <w:autoSpaceDE w:val="0"/>
        <w:autoSpaceDN w:val="0"/>
        <w:adjustRightInd w:val="0"/>
        <w:spacing w:after="0" w:line="240" w:lineRule="auto"/>
        <w:ind w:firstLine="540"/>
        <w:jc w:val="both"/>
        <w:rPr>
          <w:rFonts w:ascii="Times New Roman" w:hAnsi="Times New Roman"/>
          <w:sz w:val="28"/>
          <w:szCs w:val="28"/>
        </w:rPr>
      </w:pPr>
      <w:r w:rsidRPr="002675F2">
        <w:rPr>
          <w:rFonts w:ascii="Times New Roman" w:hAnsi="Times New Roman"/>
          <w:sz w:val="28"/>
          <w:szCs w:val="28"/>
        </w:rPr>
        <w:t xml:space="preserve">Для обеспечения указанных принципов в силу </w:t>
      </w:r>
      <w:hyperlink r:id="rId21" w:history="1">
        <w:r w:rsidRPr="002675F2">
          <w:rPr>
            <w:rFonts w:ascii="Times New Roman" w:hAnsi="Times New Roman"/>
            <w:sz w:val="28"/>
            <w:szCs w:val="28"/>
          </w:rPr>
          <w:t>пункта 13 части 1 статьи 19</w:t>
        </w:r>
      </w:hyperlink>
      <w:r w:rsidRPr="002675F2">
        <w:rPr>
          <w:rFonts w:ascii="Times New Roman" w:hAnsi="Times New Roman"/>
          <w:sz w:val="28"/>
          <w:szCs w:val="28"/>
        </w:rPr>
        <w:t xml:space="preserve"> Закона №135-ФЗ требуется принятие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предоставляющих возможность равного доступа субъектов малого и среднего предпринимательства к оказанию названной помощи.</w:t>
      </w:r>
    </w:p>
    <w:p w:rsidR="00A3066E" w:rsidRPr="002675F2" w:rsidRDefault="00A3066E" w:rsidP="00A3066E">
      <w:pPr>
        <w:autoSpaceDE w:val="0"/>
        <w:autoSpaceDN w:val="0"/>
        <w:adjustRightInd w:val="0"/>
        <w:spacing w:after="0" w:line="240" w:lineRule="auto"/>
        <w:ind w:firstLine="540"/>
        <w:jc w:val="both"/>
        <w:rPr>
          <w:rFonts w:ascii="Times New Roman" w:hAnsi="Times New Roman"/>
          <w:sz w:val="28"/>
          <w:szCs w:val="28"/>
        </w:rPr>
      </w:pPr>
      <w:proofErr w:type="gramStart"/>
      <w:r w:rsidRPr="002675F2">
        <w:rPr>
          <w:rFonts w:ascii="Times New Roman" w:hAnsi="Times New Roman"/>
          <w:sz w:val="28"/>
          <w:szCs w:val="28"/>
        </w:rPr>
        <w:t>В связи с чем, Суд приходит к выводу о необходимости опубликования информации о возможности получения муниципального имущества в рамках муниципальной преференции с определением сроков подачи заявлений о предоставлении муниципальной преференции, как фактора, обуславливающего возможность реализации прав претендентов на названное имущество, а, следовательно, влияющего на законность действий по предоставлению имущества одному лицу без выявления круга заинтересованных в этом лиц.</w:t>
      </w:r>
      <w:proofErr w:type="gramEnd"/>
    </w:p>
    <w:p w:rsidR="00A3066E" w:rsidRDefault="00A3066E" w:rsidP="00A3066E">
      <w:pPr>
        <w:suppressAutoHyphens w:val="0"/>
        <w:autoSpaceDE w:val="0"/>
        <w:autoSpaceDN w:val="0"/>
        <w:adjustRightInd w:val="0"/>
        <w:spacing w:after="0" w:line="240" w:lineRule="auto"/>
        <w:jc w:val="both"/>
        <w:rPr>
          <w:rFonts w:ascii="Times New Roman" w:eastAsiaTheme="minorHAnsi" w:hAnsi="Times New Roman"/>
          <w:sz w:val="27"/>
          <w:szCs w:val="27"/>
          <w:lang w:eastAsia="en-US"/>
        </w:rPr>
      </w:pPr>
    </w:p>
    <w:p w:rsidR="00541FAB" w:rsidRDefault="00541FAB" w:rsidP="00541FAB">
      <w:pPr>
        <w:suppressAutoHyphens w:val="0"/>
        <w:autoSpaceDE w:val="0"/>
        <w:autoSpaceDN w:val="0"/>
        <w:adjustRightInd w:val="0"/>
        <w:spacing w:after="0" w:line="240" w:lineRule="auto"/>
        <w:ind w:firstLine="567"/>
        <w:jc w:val="center"/>
        <w:rPr>
          <w:rFonts w:ascii="Times New Roman" w:eastAsiaTheme="minorHAnsi" w:hAnsi="Times New Roman"/>
          <w:sz w:val="27"/>
          <w:szCs w:val="27"/>
          <w:lang w:eastAsia="en-US"/>
        </w:rPr>
      </w:pPr>
    </w:p>
    <w:p w:rsidR="00440B39" w:rsidRDefault="00440B39" w:rsidP="00541FAB">
      <w:pPr>
        <w:suppressAutoHyphens w:val="0"/>
        <w:autoSpaceDE w:val="0"/>
        <w:autoSpaceDN w:val="0"/>
        <w:adjustRightInd w:val="0"/>
        <w:spacing w:after="0" w:line="240" w:lineRule="auto"/>
        <w:ind w:firstLine="567"/>
        <w:jc w:val="center"/>
        <w:rPr>
          <w:rFonts w:ascii="Times New Roman" w:eastAsiaTheme="minorHAnsi" w:hAnsi="Times New Roman"/>
          <w:sz w:val="27"/>
          <w:szCs w:val="27"/>
          <w:lang w:eastAsia="en-US"/>
        </w:rPr>
      </w:pPr>
    </w:p>
    <w:p w:rsidR="00440B39" w:rsidRDefault="00440B39" w:rsidP="00541FAB">
      <w:pPr>
        <w:suppressAutoHyphens w:val="0"/>
        <w:autoSpaceDE w:val="0"/>
        <w:autoSpaceDN w:val="0"/>
        <w:adjustRightInd w:val="0"/>
        <w:spacing w:after="0" w:line="240" w:lineRule="auto"/>
        <w:ind w:firstLine="567"/>
        <w:jc w:val="center"/>
        <w:rPr>
          <w:rFonts w:ascii="Times New Roman" w:eastAsiaTheme="minorHAnsi" w:hAnsi="Times New Roman"/>
          <w:sz w:val="27"/>
          <w:szCs w:val="27"/>
          <w:lang w:eastAsia="en-US"/>
        </w:rPr>
      </w:pPr>
    </w:p>
    <w:p w:rsidR="00440B39" w:rsidRDefault="00440B39" w:rsidP="00541FAB">
      <w:pPr>
        <w:suppressAutoHyphens w:val="0"/>
        <w:autoSpaceDE w:val="0"/>
        <w:autoSpaceDN w:val="0"/>
        <w:adjustRightInd w:val="0"/>
        <w:spacing w:after="0" w:line="240" w:lineRule="auto"/>
        <w:ind w:firstLine="567"/>
        <w:jc w:val="center"/>
        <w:rPr>
          <w:rFonts w:ascii="Times New Roman" w:eastAsiaTheme="minorHAnsi" w:hAnsi="Times New Roman"/>
          <w:sz w:val="27"/>
          <w:szCs w:val="27"/>
          <w:lang w:eastAsia="en-US"/>
        </w:rPr>
      </w:pPr>
    </w:p>
    <w:p w:rsidR="00440B39" w:rsidRPr="0027079A" w:rsidRDefault="00440B39" w:rsidP="00541FAB">
      <w:pPr>
        <w:suppressAutoHyphens w:val="0"/>
        <w:autoSpaceDE w:val="0"/>
        <w:autoSpaceDN w:val="0"/>
        <w:adjustRightInd w:val="0"/>
        <w:spacing w:after="0" w:line="240" w:lineRule="auto"/>
        <w:ind w:firstLine="567"/>
        <w:jc w:val="center"/>
        <w:rPr>
          <w:rFonts w:ascii="Times New Roman" w:eastAsiaTheme="minorHAnsi" w:hAnsi="Times New Roman"/>
          <w:sz w:val="27"/>
          <w:szCs w:val="27"/>
          <w:lang w:eastAsia="en-US"/>
        </w:rPr>
      </w:pPr>
    </w:p>
    <w:p w:rsidR="0027079A" w:rsidRDefault="0027079A" w:rsidP="00541FAB">
      <w:pPr>
        <w:suppressAutoHyphens w:val="0"/>
        <w:spacing w:after="0" w:line="240" w:lineRule="auto"/>
        <w:jc w:val="center"/>
        <w:outlineLvl w:val="0"/>
        <w:rPr>
          <w:rFonts w:ascii="Times New Roman" w:hAnsi="Times New Roman"/>
          <w:b/>
          <w:bCs/>
          <w:kern w:val="36"/>
          <w:sz w:val="28"/>
          <w:szCs w:val="28"/>
          <w:lang w:eastAsia="ru-RU"/>
        </w:rPr>
      </w:pPr>
      <w:r w:rsidRPr="00541FAB">
        <w:rPr>
          <w:rFonts w:ascii="Times New Roman" w:hAnsi="Times New Roman"/>
          <w:b/>
          <w:bCs/>
          <w:kern w:val="36"/>
          <w:sz w:val="28"/>
          <w:szCs w:val="28"/>
          <w:lang w:eastAsia="ru-RU"/>
        </w:rPr>
        <w:lastRenderedPageBreak/>
        <w:t xml:space="preserve">Антимонопольный </w:t>
      </w:r>
      <w:proofErr w:type="spellStart"/>
      <w:r w:rsidRPr="00541FAB">
        <w:rPr>
          <w:rFonts w:ascii="Times New Roman" w:hAnsi="Times New Roman"/>
          <w:b/>
          <w:bCs/>
          <w:kern w:val="36"/>
          <w:sz w:val="28"/>
          <w:szCs w:val="28"/>
          <w:lang w:eastAsia="ru-RU"/>
        </w:rPr>
        <w:t>комплаенс</w:t>
      </w:r>
      <w:proofErr w:type="spellEnd"/>
    </w:p>
    <w:p w:rsidR="00541FAB" w:rsidRPr="00541FAB" w:rsidRDefault="00541FAB" w:rsidP="00541FAB">
      <w:pPr>
        <w:suppressAutoHyphens w:val="0"/>
        <w:spacing w:after="0" w:line="240" w:lineRule="auto"/>
        <w:jc w:val="both"/>
        <w:outlineLvl w:val="0"/>
        <w:rPr>
          <w:rFonts w:ascii="Times New Roman" w:hAnsi="Times New Roman"/>
          <w:b/>
          <w:bCs/>
          <w:kern w:val="36"/>
          <w:sz w:val="28"/>
          <w:szCs w:val="28"/>
          <w:lang w:eastAsia="ru-RU"/>
        </w:rPr>
      </w:pPr>
    </w:p>
    <w:p w:rsidR="00541FAB" w:rsidRPr="00541FAB" w:rsidRDefault="00541FAB" w:rsidP="00F82E57">
      <w:pPr>
        <w:suppressAutoHyphens w:val="0"/>
        <w:spacing w:after="0" w:line="240" w:lineRule="auto"/>
        <w:ind w:firstLine="567"/>
        <w:jc w:val="both"/>
        <w:outlineLvl w:val="0"/>
        <w:rPr>
          <w:rFonts w:ascii="Times New Roman" w:hAnsi="Times New Roman"/>
          <w:b/>
          <w:bCs/>
          <w:kern w:val="36"/>
          <w:sz w:val="28"/>
          <w:szCs w:val="28"/>
          <w:lang w:eastAsia="ru-RU"/>
        </w:rPr>
      </w:pPr>
      <w:r w:rsidRPr="00541FAB">
        <w:rPr>
          <w:rStyle w:val="b"/>
          <w:rFonts w:ascii="Times New Roman" w:hAnsi="Times New Roman"/>
          <w:sz w:val="28"/>
          <w:szCs w:val="28"/>
        </w:rPr>
        <w:t xml:space="preserve">Сфера антимонопольного регулирования в России достигла того уровня, когда организации начинают участвовать в процессе развития конкуренции и предотвращения правонарушений. Мировая практика показывает, что наиболее действенный способ такого участия – внедрение эффективной системы внутреннего предупреждения нарушений законодательства о защите конкуренции, или антимонопольного </w:t>
      </w:r>
      <w:proofErr w:type="spellStart"/>
      <w:r w:rsidRPr="00541FAB">
        <w:rPr>
          <w:rStyle w:val="b"/>
          <w:rFonts w:ascii="Times New Roman" w:hAnsi="Times New Roman"/>
          <w:sz w:val="28"/>
          <w:szCs w:val="28"/>
        </w:rPr>
        <w:t>комплаенса</w:t>
      </w:r>
      <w:proofErr w:type="spellEnd"/>
      <w:r w:rsidRPr="00541FAB">
        <w:rPr>
          <w:rStyle w:val="b"/>
          <w:rFonts w:ascii="Times New Roman" w:hAnsi="Times New Roman"/>
          <w:sz w:val="28"/>
          <w:szCs w:val="28"/>
        </w:rPr>
        <w:t>.</w:t>
      </w:r>
    </w:p>
    <w:p w:rsidR="00541FAB" w:rsidRPr="00541FAB" w:rsidRDefault="00541FAB" w:rsidP="00F82E57">
      <w:pPr>
        <w:suppressAutoHyphens w:val="0"/>
        <w:spacing w:after="0" w:line="240" w:lineRule="auto"/>
        <w:ind w:firstLine="567"/>
        <w:jc w:val="both"/>
        <w:outlineLvl w:val="0"/>
        <w:rPr>
          <w:rStyle w:val="ac"/>
          <w:rFonts w:ascii="Times New Roman" w:hAnsi="Times New Roman"/>
          <w:i w:val="0"/>
          <w:sz w:val="28"/>
          <w:szCs w:val="28"/>
        </w:rPr>
      </w:pPr>
      <w:r w:rsidRPr="00541FAB">
        <w:rPr>
          <w:rStyle w:val="ac"/>
          <w:rFonts w:ascii="Times New Roman" w:hAnsi="Times New Roman"/>
          <w:i w:val="0"/>
          <w:sz w:val="28"/>
          <w:szCs w:val="28"/>
        </w:rPr>
        <w:t>А</w:t>
      </w:r>
      <w:r w:rsidR="0027079A" w:rsidRPr="00541FAB">
        <w:rPr>
          <w:rStyle w:val="ac"/>
          <w:rFonts w:ascii="Times New Roman" w:hAnsi="Times New Roman"/>
          <w:i w:val="0"/>
          <w:sz w:val="28"/>
          <w:szCs w:val="28"/>
        </w:rPr>
        <w:t xml:space="preserve">нтимонопольный </w:t>
      </w:r>
      <w:proofErr w:type="spellStart"/>
      <w:r w:rsidR="0027079A" w:rsidRPr="00541FAB">
        <w:rPr>
          <w:rStyle w:val="ac"/>
          <w:rFonts w:ascii="Times New Roman" w:hAnsi="Times New Roman"/>
          <w:i w:val="0"/>
          <w:sz w:val="28"/>
          <w:szCs w:val="28"/>
        </w:rPr>
        <w:t>комплаенс</w:t>
      </w:r>
      <w:proofErr w:type="spellEnd"/>
      <w:r w:rsidR="0027079A" w:rsidRPr="00541FAB">
        <w:rPr>
          <w:rStyle w:val="ac"/>
          <w:rFonts w:ascii="Times New Roman" w:hAnsi="Times New Roman"/>
          <w:i w:val="0"/>
          <w:sz w:val="28"/>
          <w:szCs w:val="28"/>
        </w:rPr>
        <w:t xml:space="preserve"> – совокупность правовых и организационных мер, предусмотренных внутренним актом (актами) хозяйствующего субъекта либо другого лица из числа лиц, входящих в одну группу лиц с таким хозяйствующим субъектом, если такие внутренние акты распространяются на такого хозяйствующего субъекта, и направленных на соблюдение им требований антимонопольного законодательства и предупреждение его нарушения».</w:t>
      </w:r>
    </w:p>
    <w:p w:rsidR="00541FAB" w:rsidRPr="00541FAB" w:rsidRDefault="00541FAB" w:rsidP="00F82E57">
      <w:p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Уточняется, что такие внутренние акты компании должны содержать:</w:t>
      </w:r>
    </w:p>
    <w:p w:rsidR="00541FAB" w:rsidRPr="00541FAB" w:rsidRDefault="00541FAB" w:rsidP="00F82E57">
      <w:pPr>
        <w:numPr>
          <w:ilvl w:val="0"/>
          <w:numId w:val="2"/>
        </w:num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541FAB" w:rsidRPr="00541FAB" w:rsidRDefault="00541FAB" w:rsidP="00F82E57">
      <w:pPr>
        <w:numPr>
          <w:ilvl w:val="0"/>
          <w:numId w:val="2"/>
        </w:num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меры, направленные на снижение таких рисков;</w:t>
      </w:r>
    </w:p>
    <w:p w:rsidR="00541FAB" w:rsidRPr="00541FAB" w:rsidRDefault="00541FAB" w:rsidP="00F82E57">
      <w:pPr>
        <w:numPr>
          <w:ilvl w:val="0"/>
          <w:numId w:val="2"/>
        </w:num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 xml:space="preserve">меры, направленные на осуществление хозяйствующим субъектом </w:t>
      </w:r>
      <w:proofErr w:type="gramStart"/>
      <w:r w:rsidRPr="00541FAB">
        <w:rPr>
          <w:rFonts w:ascii="Times New Roman" w:hAnsi="Times New Roman"/>
          <w:sz w:val="28"/>
          <w:szCs w:val="28"/>
          <w:lang w:eastAsia="ru-RU"/>
        </w:rPr>
        <w:t>контроля за</w:t>
      </w:r>
      <w:proofErr w:type="gramEnd"/>
      <w:r w:rsidRPr="00541FAB">
        <w:rPr>
          <w:rFonts w:ascii="Times New Roman" w:hAnsi="Times New Roman"/>
          <w:sz w:val="28"/>
          <w:szCs w:val="28"/>
          <w:lang w:eastAsia="ru-RU"/>
        </w:rPr>
        <w:t xml:space="preserve"> функционированием антимонопольного </w:t>
      </w:r>
      <w:proofErr w:type="spellStart"/>
      <w:r w:rsidRPr="00541FAB">
        <w:rPr>
          <w:rFonts w:ascii="Times New Roman" w:hAnsi="Times New Roman"/>
          <w:sz w:val="28"/>
          <w:szCs w:val="28"/>
          <w:lang w:eastAsia="ru-RU"/>
        </w:rPr>
        <w:t>комплаенса</w:t>
      </w:r>
      <w:proofErr w:type="spellEnd"/>
      <w:r w:rsidRPr="00541FAB">
        <w:rPr>
          <w:rFonts w:ascii="Times New Roman" w:hAnsi="Times New Roman"/>
          <w:sz w:val="28"/>
          <w:szCs w:val="28"/>
          <w:lang w:eastAsia="ru-RU"/>
        </w:rPr>
        <w:t>;</w:t>
      </w:r>
    </w:p>
    <w:p w:rsidR="00541FAB" w:rsidRPr="00541FAB" w:rsidRDefault="00541FAB" w:rsidP="00F82E57">
      <w:pPr>
        <w:numPr>
          <w:ilvl w:val="0"/>
          <w:numId w:val="2"/>
        </w:num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порядок ознакомления работников с данным актом (актами) и (или) данными документами (внутренними политиками, кодексами);</w:t>
      </w:r>
    </w:p>
    <w:p w:rsidR="00541FAB" w:rsidRPr="00541FAB" w:rsidRDefault="00541FAB" w:rsidP="00F82E57">
      <w:pPr>
        <w:numPr>
          <w:ilvl w:val="0"/>
          <w:numId w:val="2"/>
        </w:num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 xml:space="preserve">информацию о должностном лице, ответственном за функционирование </w:t>
      </w:r>
      <w:proofErr w:type="gramStart"/>
      <w:r w:rsidRPr="00541FAB">
        <w:rPr>
          <w:rFonts w:ascii="Times New Roman" w:hAnsi="Times New Roman"/>
          <w:sz w:val="28"/>
          <w:szCs w:val="28"/>
          <w:lang w:eastAsia="ru-RU"/>
        </w:rPr>
        <w:t>антимонопольного</w:t>
      </w:r>
      <w:proofErr w:type="gramEnd"/>
      <w:r w:rsidRPr="00541FAB">
        <w:rPr>
          <w:rFonts w:ascii="Times New Roman" w:hAnsi="Times New Roman"/>
          <w:sz w:val="28"/>
          <w:szCs w:val="28"/>
          <w:lang w:eastAsia="ru-RU"/>
        </w:rPr>
        <w:t xml:space="preserve"> </w:t>
      </w:r>
      <w:proofErr w:type="spellStart"/>
      <w:r w:rsidRPr="00541FAB">
        <w:rPr>
          <w:rFonts w:ascii="Times New Roman" w:hAnsi="Times New Roman"/>
          <w:sz w:val="28"/>
          <w:szCs w:val="28"/>
          <w:lang w:eastAsia="ru-RU"/>
        </w:rPr>
        <w:t>комплаенса</w:t>
      </w:r>
      <w:proofErr w:type="spellEnd"/>
      <w:r w:rsidRPr="00541FAB">
        <w:rPr>
          <w:rFonts w:ascii="Times New Roman" w:hAnsi="Times New Roman"/>
          <w:sz w:val="28"/>
          <w:szCs w:val="28"/>
          <w:lang w:eastAsia="ru-RU"/>
        </w:rPr>
        <w:t>.</w:t>
      </w:r>
    </w:p>
    <w:p w:rsidR="00541FAB" w:rsidRDefault="00541FAB" w:rsidP="00F82E57">
      <w:p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Этот перечень не является закрытым – помимо указанных положений, в данные акты можно также включить дополнительные требования к организации системы внутреннего обеспечения соответствия требованиям антимонопольного законодательства.</w:t>
      </w:r>
    </w:p>
    <w:p w:rsidR="00541FAB" w:rsidRDefault="0027079A" w:rsidP="00F82E57">
      <w:pPr>
        <w:suppressAutoHyphens w:val="0"/>
        <w:spacing w:after="0" w:line="240" w:lineRule="auto"/>
        <w:ind w:firstLine="567"/>
        <w:jc w:val="both"/>
        <w:rPr>
          <w:rFonts w:ascii="Times New Roman" w:hAnsi="Times New Roman"/>
          <w:sz w:val="28"/>
          <w:szCs w:val="28"/>
        </w:rPr>
      </w:pPr>
      <w:r w:rsidRPr="00541FAB">
        <w:rPr>
          <w:rFonts w:ascii="Times New Roman" w:hAnsi="Times New Roman"/>
          <w:sz w:val="28"/>
          <w:szCs w:val="28"/>
        </w:rPr>
        <w:t xml:space="preserve">Около 90% привлекаемых к ответственности юридических лиц, как правило, не понимают, какое именно нарушение законодательства о защите конкуренции они допустили. Внедрение в компании </w:t>
      </w:r>
      <w:hyperlink r:id="rId22" w:history="1">
        <w:r w:rsidRPr="00541FAB">
          <w:rPr>
            <w:rFonts w:ascii="Times New Roman" w:hAnsi="Times New Roman"/>
            <w:sz w:val="28"/>
            <w:szCs w:val="28"/>
          </w:rPr>
          <w:t xml:space="preserve">антимонопольного </w:t>
        </w:r>
        <w:proofErr w:type="spellStart"/>
        <w:r w:rsidRPr="00541FAB">
          <w:rPr>
            <w:rFonts w:ascii="Times New Roman" w:hAnsi="Times New Roman"/>
            <w:sz w:val="28"/>
            <w:szCs w:val="28"/>
          </w:rPr>
          <w:t>комплаенса</w:t>
        </w:r>
        <w:proofErr w:type="spellEnd"/>
      </w:hyperlink>
      <w:r w:rsidRPr="00541FAB">
        <w:rPr>
          <w:rFonts w:ascii="Times New Roman" w:hAnsi="Times New Roman"/>
          <w:sz w:val="28"/>
          <w:szCs w:val="28"/>
        </w:rPr>
        <w:t xml:space="preserve"> способно, с одной стороны, повысить уровень знаний предпринимателей о возможных рисках и способах их устранения, а с другой, снизить административную ответственность в том случае, если такой риск все же наступил.</w:t>
      </w:r>
    </w:p>
    <w:p w:rsidR="00541FAB" w:rsidRDefault="00541FAB" w:rsidP="00F82E57">
      <w:pPr>
        <w:suppressAutoHyphens w:val="0"/>
        <w:spacing w:after="0" w:line="240" w:lineRule="auto"/>
        <w:ind w:firstLine="567"/>
        <w:jc w:val="both"/>
        <w:rPr>
          <w:rFonts w:ascii="Times New Roman" w:hAnsi="Times New Roman"/>
          <w:sz w:val="28"/>
          <w:szCs w:val="28"/>
        </w:rPr>
      </w:pPr>
      <w:r w:rsidRPr="00541FAB">
        <w:rPr>
          <w:rFonts w:ascii="Times New Roman" w:hAnsi="Times New Roman"/>
          <w:sz w:val="28"/>
          <w:szCs w:val="28"/>
        </w:rPr>
        <w:t xml:space="preserve">Целью внедрения антимонопольного </w:t>
      </w:r>
      <w:proofErr w:type="spellStart"/>
      <w:r w:rsidRPr="00541FAB">
        <w:rPr>
          <w:rFonts w:ascii="Times New Roman" w:hAnsi="Times New Roman"/>
          <w:sz w:val="28"/>
          <w:szCs w:val="28"/>
        </w:rPr>
        <w:t>комплаенса</w:t>
      </w:r>
      <w:proofErr w:type="spellEnd"/>
      <w:r w:rsidRPr="00541FAB">
        <w:rPr>
          <w:rFonts w:ascii="Times New Roman" w:hAnsi="Times New Roman"/>
          <w:sz w:val="28"/>
          <w:szCs w:val="28"/>
        </w:rPr>
        <w:t xml:space="preserve"> для компаний является снижение вероятности антимонопольного нарушения посредством снижения риска произвола исполнителя (должностного лица) и, как следствие, риска применения антимонопольных санкций к юридическому лицу.</w:t>
      </w:r>
    </w:p>
    <w:p w:rsidR="00541FAB" w:rsidRPr="00541FAB" w:rsidRDefault="00541FAB" w:rsidP="00F82E57">
      <w:pPr>
        <w:suppressAutoHyphens w:val="0"/>
        <w:spacing w:after="0" w:line="240" w:lineRule="auto"/>
        <w:ind w:firstLine="567"/>
        <w:jc w:val="both"/>
        <w:rPr>
          <w:rFonts w:ascii="Times New Roman" w:hAnsi="Times New Roman"/>
          <w:sz w:val="28"/>
          <w:szCs w:val="28"/>
          <w:lang w:eastAsia="ru-RU"/>
        </w:rPr>
      </w:pPr>
      <w:proofErr w:type="spellStart"/>
      <w:r w:rsidRPr="00541FAB">
        <w:rPr>
          <w:rFonts w:ascii="Times New Roman" w:hAnsi="Times New Roman"/>
          <w:sz w:val="28"/>
          <w:szCs w:val="28"/>
        </w:rPr>
        <w:t>Комплаенс</w:t>
      </w:r>
      <w:proofErr w:type="spellEnd"/>
      <w:r w:rsidRPr="00541FAB">
        <w:rPr>
          <w:rFonts w:ascii="Times New Roman" w:hAnsi="Times New Roman"/>
          <w:sz w:val="28"/>
          <w:szCs w:val="28"/>
        </w:rPr>
        <w:t xml:space="preserve"> представляет собой, как правило, корпоративную программу (политику) по соблюдению антимонопольного законодательства и может включать (в различном сочетании) следующие элементы:</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xml:space="preserve">-публичная (в форме публичных обязательств компании) или непубличная политика по соблюдению требований антимонопольного законодательства (как </w:t>
      </w:r>
      <w:r w:rsidRPr="00541FAB">
        <w:rPr>
          <w:sz w:val="28"/>
          <w:szCs w:val="28"/>
        </w:rPr>
        <w:lastRenderedPageBreak/>
        <w:t>правило, оформляется в виде руководства или разъяснений для сотрудников компании о возможных рисках и последствиях для компании и (или) ее сотрудников в результате нарушений законодательства);</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xml:space="preserve">- торгово-сбытовая политика компании, предусматривающая </w:t>
      </w:r>
      <w:proofErr w:type="spellStart"/>
      <w:r w:rsidRPr="00541FAB">
        <w:rPr>
          <w:sz w:val="28"/>
          <w:szCs w:val="28"/>
        </w:rPr>
        <w:t>недискриминационные</w:t>
      </w:r>
      <w:proofErr w:type="spellEnd"/>
      <w:r w:rsidRPr="00541FAB">
        <w:rPr>
          <w:sz w:val="28"/>
          <w:szCs w:val="28"/>
        </w:rPr>
        <w:t xml:space="preserve"> условия и критерии отбора контрагентов для заключения договоров (маркетинговая политика);</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программы и планы-графики по антимонопольному тренингу сотрудников (включая аттестацию ключевых сотрудников);</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документы с установлением дисциплинарных и иных санкций за нарушение сотрудниками внутренних порядков и процедур (за поведение, связанное с повышенным риском антимонопольных нарушений или фактические нарушения);</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внутренние порядки и процедуры (алгоритмы) принятия решения в случаях повышенного риска нарушения антимонопольного законодательства;</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xml:space="preserve">- введение в компании ответственного сотрудника за </w:t>
      </w:r>
      <w:proofErr w:type="gramStart"/>
      <w:r w:rsidRPr="00541FAB">
        <w:rPr>
          <w:sz w:val="28"/>
          <w:szCs w:val="28"/>
        </w:rPr>
        <w:t>антимонопольный</w:t>
      </w:r>
      <w:proofErr w:type="gramEnd"/>
      <w:r w:rsidRPr="00541FAB">
        <w:rPr>
          <w:sz w:val="28"/>
          <w:szCs w:val="28"/>
        </w:rPr>
        <w:t xml:space="preserve"> </w:t>
      </w:r>
      <w:proofErr w:type="spellStart"/>
      <w:r w:rsidRPr="00541FAB">
        <w:rPr>
          <w:sz w:val="28"/>
          <w:szCs w:val="28"/>
        </w:rPr>
        <w:t>комплаенс</w:t>
      </w:r>
      <w:proofErr w:type="spellEnd"/>
      <w:r w:rsidRPr="00541FAB">
        <w:rPr>
          <w:sz w:val="28"/>
          <w:szCs w:val="28"/>
        </w:rPr>
        <w:t>;</w:t>
      </w:r>
    </w:p>
    <w:p w:rsidR="00541FAB" w:rsidRPr="00541FAB" w:rsidRDefault="00541FAB" w:rsidP="00F82E57">
      <w:pPr>
        <w:pStyle w:val="ab"/>
        <w:spacing w:before="0" w:beforeAutospacing="0" w:after="0" w:afterAutospacing="0"/>
        <w:ind w:firstLine="567"/>
        <w:jc w:val="both"/>
        <w:rPr>
          <w:sz w:val="28"/>
          <w:szCs w:val="28"/>
        </w:rPr>
      </w:pPr>
      <w:r w:rsidRPr="00541FAB">
        <w:rPr>
          <w:sz w:val="28"/>
          <w:szCs w:val="28"/>
        </w:rPr>
        <w:t>- процедуры мониторинга и аудита соблюдения внутрикорпоративных процедур и др.</w:t>
      </w:r>
    </w:p>
    <w:p w:rsidR="0027079A" w:rsidRPr="00541FAB" w:rsidRDefault="00541FAB" w:rsidP="00F82E57">
      <w:p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Д</w:t>
      </w:r>
      <w:r w:rsidR="0027079A" w:rsidRPr="00541FAB">
        <w:rPr>
          <w:rFonts w:ascii="Times New Roman" w:hAnsi="Times New Roman"/>
          <w:sz w:val="28"/>
          <w:szCs w:val="28"/>
          <w:lang w:eastAsia="ru-RU"/>
        </w:rPr>
        <w:t xml:space="preserve">аже если такое положение появится в законе, останется добровольным. Если вы не хотите никакого </w:t>
      </w:r>
      <w:proofErr w:type="spellStart"/>
      <w:r w:rsidR="0027079A" w:rsidRPr="00541FAB">
        <w:rPr>
          <w:rFonts w:ascii="Times New Roman" w:hAnsi="Times New Roman"/>
          <w:sz w:val="28"/>
          <w:szCs w:val="28"/>
          <w:lang w:eastAsia="ru-RU"/>
        </w:rPr>
        <w:t>комплаенса</w:t>
      </w:r>
      <w:proofErr w:type="spellEnd"/>
      <w:r w:rsidR="0027079A" w:rsidRPr="00541FAB">
        <w:rPr>
          <w:rFonts w:ascii="Times New Roman" w:hAnsi="Times New Roman"/>
          <w:sz w:val="28"/>
          <w:szCs w:val="28"/>
          <w:lang w:eastAsia="ru-RU"/>
        </w:rPr>
        <w:t>, вам это не интересно и не нужно, если у вас не было ни одного случая привлечения к ответственности или, скажем, вы являетесь представителем малого бизнеса и у вас есть огромное количество иммунитетов, вы можете просто не обращать на это положение никакого внимания</w:t>
      </w:r>
      <w:r>
        <w:rPr>
          <w:rFonts w:ascii="Times New Roman" w:hAnsi="Times New Roman"/>
          <w:sz w:val="28"/>
          <w:szCs w:val="28"/>
          <w:lang w:eastAsia="ru-RU"/>
        </w:rPr>
        <w:t>.</w:t>
      </w:r>
    </w:p>
    <w:p w:rsidR="00541FAB" w:rsidRPr="00541FAB" w:rsidRDefault="0027079A" w:rsidP="00F82E57">
      <w:p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 xml:space="preserve">Вместе с тем некоторые организации уже проводят </w:t>
      </w:r>
      <w:proofErr w:type="gramStart"/>
      <w:r w:rsidRPr="00541FAB">
        <w:rPr>
          <w:rFonts w:ascii="Times New Roman" w:hAnsi="Times New Roman"/>
          <w:sz w:val="28"/>
          <w:szCs w:val="28"/>
          <w:lang w:eastAsia="ru-RU"/>
        </w:rPr>
        <w:t>антимонопольный</w:t>
      </w:r>
      <w:proofErr w:type="gramEnd"/>
      <w:r w:rsidRPr="00541FAB">
        <w:rPr>
          <w:rFonts w:ascii="Times New Roman" w:hAnsi="Times New Roman"/>
          <w:sz w:val="28"/>
          <w:szCs w:val="28"/>
          <w:lang w:eastAsia="ru-RU"/>
        </w:rPr>
        <w:t xml:space="preserve"> </w:t>
      </w:r>
      <w:proofErr w:type="spellStart"/>
      <w:r w:rsidRPr="00541FAB">
        <w:rPr>
          <w:rFonts w:ascii="Times New Roman" w:hAnsi="Times New Roman"/>
          <w:sz w:val="28"/>
          <w:szCs w:val="28"/>
          <w:lang w:eastAsia="ru-RU"/>
        </w:rPr>
        <w:t>комплаенс</w:t>
      </w:r>
      <w:proofErr w:type="spellEnd"/>
      <w:r w:rsidRPr="00541FAB">
        <w:rPr>
          <w:rFonts w:ascii="Times New Roman" w:hAnsi="Times New Roman"/>
          <w:sz w:val="28"/>
          <w:szCs w:val="28"/>
          <w:lang w:eastAsia="ru-RU"/>
        </w:rPr>
        <w:t xml:space="preserve">, не дожидаясь принятия соответствующей нормы. </w:t>
      </w:r>
    </w:p>
    <w:p w:rsidR="00541FAB" w:rsidRDefault="00541FAB" w:rsidP="00F82E57">
      <w:pPr>
        <w:suppressAutoHyphens w:val="0"/>
        <w:spacing w:after="0" w:line="240" w:lineRule="auto"/>
        <w:ind w:firstLine="567"/>
        <w:jc w:val="both"/>
        <w:rPr>
          <w:rFonts w:ascii="Times New Roman" w:hAnsi="Times New Roman"/>
          <w:sz w:val="28"/>
          <w:szCs w:val="28"/>
          <w:lang w:eastAsia="ru-RU"/>
        </w:rPr>
      </w:pPr>
      <w:r w:rsidRPr="00541FAB">
        <w:rPr>
          <w:rFonts w:ascii="Times New Roman" w:hAnsi="Times New Roman"/>
          <w:sz w:val="28"/>
          <w:szCs w:val="28"/>
          <w:lang w:eastAsia="ru-RU"/>
        </w:rPr>
        <w:t>С</w:t>
      </w:r>
      <w:r w:rsidR="0027079A" w:rsidRPr="00541FAB">
        <w:rPr>
          <w:rFonts w:ascii="Times New Roman" w:hAnsi="Times New Roman"/>
          <w:sz w:val="28"/>
          <w:szCs w:val="28"/>
          <w:lang w:eastAsia="ru-RU"/>
        </w:rPr>
        <w:t xml:space="preserve">ам по себе антимонопольный </w:t>
      </w:r>
      <w:proofErr w:type="spellStart"/>
      <w:r w:rsidR="0027079A" w:rsidRPr="00541FAB">
        <w:rPr>
          <w:rFonts w:ascii="Times New Roman" w:hAnsi="Times New Roman"/>
          <w:sz w:val="28"/>
          <w:szCs w:val="28"/>
          <w:lang w:eastAsia="ru-RU"/>
        </w:rPr>
        <w:t>комплаенс</w:t>
      </w:r>
      <w:proofErr w:type="spellEnd"/>
      <w:r w:rsidR="0027079A" w:rsidRPr="00541FAB">
        <w:rPr>
          <w:rFonts w:ascii="Times New Roman" w:hAnsi="Times New Roman"/>
          <w:sz w:val="28"/>
          <w:szCs w:val="28"/>
          <w:lang w:eastAsia="ru-RU"/>
        </w:rPr>
        <w:t xml:space="preserve"> не спасает от возникновения тех или иных рисков, но помогает предотвращать их и эффективно устранять. </w:t>
      </w:r>
    </w:p>
    <w:p w:rsidR="00F82E57" w:rsidRDefault="00F82E57" w:rsidP="00F82E57">
      <w:pPr>
        <w:pStyle w:val="1"/>
        <w:spacing w:before="0" w:beforeAutospacing="0" w:after="0" w:afterAutospacing="0"/>
        <w:ind w:firstLine="567"/>
        <w:jc w:val="both"/>
        <w:rPr>
          <w:rStyle w:val="ac"/>
          <w:b w:val="0"/>
          <w:i w:val="0"/>
          <w:sz w:val="28"/>
          <w:szCs w:val="28"/>
        </w:rPr>
      </w:pPr>
      <w:r w:rsidRPr="00F82E57">
        <w:rPr>
          <w:rStyle w:val="ac"/>
          <w:b w:val="0"/>
          <w:i w:val="0"/>
          <w:sz w:val="28"/>
          <w:szCs w:val="28"/>
        </w:rPr>
        <w:t xml:space="preserve">Одной из целей Указа Президента Российской Федерации о государственной политике по развитию конкуренции является снижение нарушений антимонопольного законодательства органами власти в 2 раза по сравнению с 2017 годом. Для реализации этой цели ведомство разработает методические рекомендации внедрению </w:t>
      </w:r>
      <w:proofErr w:type="gramStart"/>
      <w:r w:rsidRPr="00F82E57">
        <w:rPr>
          <w:rStyle w:val="ac"/>
          <w:b w:val="0"/>
          <w:i w:val="0"/>
          <w:sz w:val="28"/>
          <w:szCs w:val="28"/>
        </w:rPr>
        <w:t>антимонопольного</w:t>
      </w:r>
      <w:proofErr w:type="gramEnd"/>
      <w:r w:rsidRPr="00F82E57">
        <w:rPr>
          <w:rStyle w:val="ac"/>
          <w:b w:val="0"/>
          <w:i w:val="0"/>
          <w:sz w:val="28"/>
          <w:szCs w:val="28"/>
        </w:rPr>
        <w:t xml:space="preserve"> </w:t>
      </w:r>
      <w:proofErr w:type="spellStart"/>
      <w:r w:rsidRPr="00F82E57">
        <w:rPr>
          <w:rStyle w:val="ac"/>
          <w:b w:val="0"/>
          <w:i w:val="0"/>
          <w:sz w:val="28"/>
          <w:szCs w:val="28"/>
        </w:rPr>
        <w:t>комплаенса</w:t>
      </w:r>
      <w:proofErr w:type="spellEnd"/>
      <w:r w:rsidRPr="00F82E57">
        <w:rPr>
          <w:rStyle w:val="ac"/>
          <w:b w:val="0"/>
          <w:i w:val="0"/>
          <w:sz w:val="28"/>
          <w:szCs w:val="28"/>
        </w:rPr>
        <w:t xml:space="preserve"> на региональном и муниципальном уровне»</w:t>
      </w:r>
      <w:r>
        <w:rPr>
          <w:rStyle w:val="ac"/>
          <w:b w:val="0"/>
          <w:i w:val="0"/>
          <w:sz w:val="28"/>
          <w:szCs w:val="28"/>
        </w:rPr>
        <w:t>.</w:t>
      </w: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7C285A" w:rsidRDefault="007C285A" w:rsidP="00F82E57">
      <w:pPr>
        <w:pStyle w:val="1"/>
        <w:spacing w:before="0" w:beforeAutospacing="0" w:after="0" w:afterAutospacing="0"/>
        <w:ind w:firstLine="567"/>
        <w:jc w:val="both"/>
        <w:rPr>
          <w:rStyle w:val="ac"/>
          <w:b w:val="0"/>
          <w:i w:val="0"/>
          <w:sz w:val="28"/>
          <w:szCs w:val="28"/>
        </w:rPr>
      </w:pPr>
    </w:p>
    <w:p w:rsidR="00F83728" w:rsidRPr="00F82E57" w:rsidRDefault="00F83728" w:rsidP="00F82E57">
      <w:pPr>
        <w:pStyle w:val="1"/>
        <w:spacing w:before="0" w:beforeAutospacing="0" w:after="0" w:afterAutospacing="0"/>
        <w:ind w:firstLine="567"/>
        <w:jc w:val="both"/>
        <w:rPr>
          <w:b w:val="0"/>
          <w:i/>
          <w:sz w:val="28"/>
          <w:szCs w:val="28"/>
        </w:rPr>
      </w:pPr>
    </w:p>
    <w:p w:rsidR="000D5A40" w:rsidRPr="00962B59" w:rsidRDefault="000D5A40" w:rsidP="000D5A40">
      <w:pPr>
        <w:shd w:val="clear" w:color="auto" w:fill="FFFFFF"/>
        <w:spacing w:after="0" w:line="240" w:lineRule="auto"/>
        <w:ind w:firstLine="3969"/>
        <w:rPr>
          <w:rFonts w:ascii="Times New Roman" w:hAnsi="Times New Roman"/>
          <w:b/>
          <w:color w:val="000000" w:themeColor="text1"/>
          <w:sz w:val="26"/>
          <w:szCs w:val="26"/>
        </w:rPr>
      </w:pPr>
      <w:r w:rsidRPr="00962B59">
        <w:rPr>
          <w:rFonts w:ascii="Times New Roman" w:hAnsi="Times New Roman"/>
          <w:b/>
          <w:color w:val="000000" w:themeColor="text1"/>
          <w:sz w:val="26"/>
          <w:szCs w:val="26"/>
        </w:rPr>
        <w:lastRenderedPageBreak/>
        <w:t xml:space="preserve">Доклад </w:t>
      </w:r>
    </w:p>
    <w:p w:rsidR="000D5A40" w:rsidRPr="00962B59" w:rsidRDefault="000D5A40" w:rsidP="000D5A40">
      <w:pPr>
        <w:shd w:val="clear" w:color="auto" w:fill="FFFFFF"/>
        <w:spacing w:after="0" w:line="240" w:lineRule="auto"/>
        <w:ind w:firstLine="567"/>
        <w:jc w:val="center"/>
        <w:rPr>
          <w:rFonts w:ascii="Times New Roman" w:hAnsi="Times New Roman"/>
          <w:b/>
          <w:color w:val="000000" w:themeColor="text1"/>
          <w:sz w:val="26"/>
          <w:szCs w:val="26"/>
        </w:rPr>
      </w:pPr>
      <w:r w:rsidRPr="00962B59">
        <w:rPr>
          <w:rFonts w:ascii="Times New Roman" w:hAnsi="Times New Roman"/>
          <w:b/>
          <w:color w:val="000000" w:themeColor="text1"/>
          <w:sz w:val="26"/>
          <w:szCs w:val="26"/>
        </w:rPr>
        <w:t xml:space="preserve">Тема: Соблюдение </w:t>
      </w:r>
      <w:proofErr w:type="spellStart"/>
      <w:r w:rsidRPr="00962B59">
        <w:rPr>
          <w:rFonts w:ascii="Times New Roman" w:hAnsi="Times New Roman"/>
          <w:b/>
          <w:color w:val="000000" w:themeColor="text1"/>
          <w:sz w:val="26"/>
          <w:szCs w:val="26"/>
        </w:rPr>
        <w:t>рекламораспространителями</w:t>
      </w:r>
      <w:proofErr w:type="spellEnd"/>
      <w:r w:rsidRPr="00962B59">
        <w:rPr>
          <w:rFonts w:ascii="Times New Roman" w:hAnsi="Times New Roman"/>
          <w:b/>
          <w:color w:val="000000" w:themeColor="text1"/>
          <w:sz w:val="26"/>
          <w:szCs w:val="26"/>
        </w:rPr>
        <w:t xml:space="preserve"> общих требований к рекламе.</w:t>
      </w:r>
    </w:p>
    <w:p w:rsidR="000D5A40" w:rsidRPr="00F92909" w:rsidRDefault="000D5A40" w:rsidP="000D5A40">
      <w:pPr>
        <w:shd w:val="clear" w:color="auto" w:fill="FFFFFF"/>
        <w:spacing w:after="0" w:line="240" w:lineRule="auto"/>
        <w:ind w:firstLine="567"/>
        <w:jc w:val="both"/>
        <w:rPr>
          <w:rFonts w:ascii="Times New Roman" w:hAnsi="Times New Roman"/>
          <w:color w:val="000000" w:themeColor="text1"/>
          <w:sz w:val="26"/>
          <w:szCs w:val="26"/>
        </w:rPr>
      </w:pPr>
    </w:p>
    <w:p w:rsidR="000D5A40" w:rsidRPr="00F92909" w:rsidRDefault="000D5A40" w:rsidP="000D5A40">
      <w:pPr>
        <w:shd w:val="clear" w:color="auto" w:fill="FFFFFF"/>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Реклама прочно вошла в жизнь современного общества. Ее проникновение в различные сферы деятельности человека становится все более очевидным. Прежде всего, реклама служит средством коммуникации между товаропроизводителем и покупателем. Из рекламы потенциальный покупатель может узнать о наличие нового или необходимого ему товара, а также о месте, где товар можно приобрести, или о фирме, которая его производит.</w:t>
      </w:r>
    </w:p>
    <w:p w:rsidR="000D5A40" w:rsidRPr="00F92909" w:rsidRDefault="000D5A40" w:rsidP="000D5A40">
      <w:pPr>
        <w:shd w:val="clear" w:color="auto" w:fill="FFFFFF"/>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В настоящее время в Российской Федерации активно развивается предпринимательство, чему государство оказывает всестороннюю поддержку. Принимаются различные законы и нормативно-правовые акты, признанные развивать предпринимательство с различных сторон. Как известно, ни одно из направлений предпринимательской деятельности не получает достаточного развития без такого  рычага, как реклама.</w:t>
      </w:r>
    </w:p>
    <w:p w:rsidR="000D5A40" w:rsidRPr="00F92909" w:rsidRDefault="000D5A40" w:rsidP="000D5A40">
      <w:pPr>
        <w:autoSpaceDE w:val="0"/>
        <w:autoSpaceDN w:val="0"/>
        <w:adjustRightInd w:val="0"/>
        <w:spacing w:after="0" w:line="240" w:lineRule="auto"/>
        <w:ind w:firstLine="539"/>
        <w:jc w:val="both"/>
        <w:rPr>
          <w:rFonts w:ascii="Times New Roman" w:hAnsi="Times New Roman"/>
          <w:color w:val="000000" w:themeColor="text1"/>
          <w:sz w:val="26"/>
          <w:szCs w:val="26"/>
        </w:rPr>
      </w:pPr>
      <w:r w:rsidRPr="00F92909">
        <w:rPr>
          <w:rFonts w:ascii="Times New Roman" w:hAnsi="Times New Roman"/>
          <w:b/>
          <w:color w:val="000000" w:themeColor="text1"/>
          <w:sz w:val="26"/>
          <w:szCs w:val="26"/>
        </w:rPr>
        <w:t>Реклама</w:t>
      </w:r>
      <w:r w:rsidRPr="00F92909">
        <w:rPr>
          <w:rFonts w:ascii="Times New Roman" w:hAnsi="Times New Roman"/>
          <w:color w:val="000000" w:themeColor="text1"/>
          <w:sz w:val="26"/>
          <w:szCs w:val="26"/>
        </w:rPr>
        <w:t xml:space="preserve"> – это информация, распространенная любым способом, в любой форме и с использованием любых средств, адресованная </w:t>
      </w:r>
      <w:hyperlink r:id="rId23" w:history="1">
        <w:r w:rsidRPr="00F92909">
          <w:rPr>
            <w:rFonts w:ascii="Times New Roman" w:hAnsi="Times New Roman"/>
            <w:color w:val="000000" w:themeColor="text1"/>
            <w:sz w:val="26"/>
            <w:szCs w:val="26"/>
          </w:rPr>
          <w:t>неопределенному кругу лиц</w:t>
        </w:r>
      </w:hyperlink>
      <w:r w:rsidRPr="00F92909">
        <w:rPr>
          <w:rFonts w:ascii="Times New Roman" w:hAnsi="Times New Roman"/>
          <w:color w:val="000000" w:themeColor="text1"/>
          <w:sz w:val="26"/>
          <w:szCs w:val="26"/>
        </w:rPr>
        <w:t xml:space="preserve"> и направленная на привлечение внимания к объекту рекламирования, формирование или поддержание интереса к </w:t>
      </w:r>
      <w:r>
        <w:rPr>
          <w:rFonts w:ascii="Times New Roman" w:hAnsi="Times New Roman"/>
          <w:color w:val="000000" w:themeColor="text1"/>
          <w:sz w:val="26"/>
          <w:szCs w:val="26"/>
        </w:rPr>
        <w:t>нему и его продвижение на рынке;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b/>
          <w:color w:val="000000" w:themeColor="text1"/>
          <w:sz w:val="26"/>
          <w:szCs w:val="26"/>
        </w:rPr>
        <w:t>рекламодатель</w:t>
      </w:r>
      <w:r w:rsidRPr="00F92909">
        <w:rPr>
          <w:rFonts w:ascii="Times New Roman" w:hAnsi="Times New Roman"/>
          <w:color w:val="000000" w:themeColor="text1"/>
          <w:sz w:val="26"/>
          <w:szCs w:val="26"/>
        </w:rPr>
        <w:t xml:space="preserve"> - изготовитель или продавец товара либо иное определившее объект рекламирования и (или) содержание рекламы лицо;</w:t>
      </w:r>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proofErr w:type="spellStart"/>
      <w:r w:rsidRPr="00F92909">
        <w:rPr>
          <w:rFonts w:ascii="Times New Roman" w:hAnsi="Times New Roman"/>
          <w:b/>
          <w:color w:val="000000" w:themeColor="text1"/>
          <w:sz w:val="26"/>
          <w:szCs w:val="26"/>
        </w:rPr>
        <w:t>рекламопроизводитель</w:t>
      </w:r>
      <w:proofErr w:type="spellEnd"/>
      <w:r w:rsidRPr="00F92909">
        <w:rPr>
          <w:rFonts w:ascii="Times New Roman" w:hAnsi="Times New Roman"/>
          <w:color w:val="000000" w:themeColor="text1"/>
          <w:sz w:val="26"/>
          <w:szCs w:val="26"/>
        </w:rPr>
        <w:t xml:space="preserve"> - лицо, осуществляющее полностью или частично приведение информации в готовую для распространения в виде рекламы форму;</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spellStart"/>
      <w:r w:rsidRPr="00F92909">
        <w:rPr>
          <w:rFonts w:ascii="Times New Roman" w:hAnsi="Times New Roman"/>
          <w:b/>
          <w:color w:val="000000" w:themeColor="text1"/>
          <w:sz w:val="26"/>
          <w:szCs w:val="26"/>
        </w:rPr>
        <w:t>рекламораспространитель</w:t>
      </w:r>
      <w:proofErr w:type="spellEnd"/>
      <w:r w:rsidRPr="00F92909">
        <w:rPr>
          <w:rFonts w:ascii="Times New Roman" w:hAnsi="Times New Roman"/>
          <w:color w:val="000000" w:themeColor="text1"/>
          <w:sz w:val="26"/>
          <w:szCs w:val="26"/>
        </w:rPr>
        <w:t xml:space="preserve"> - лицо, осуществляющее распространение рекламы любым способом, в любой форме и с использованием любых средств;</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спонсорская реклама - реклама, распространяемая на условии обязательного упоминания в ней об определенном лице как о спонсоре;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D5A40" w:rsidRPr="00F92909" w:rsidRDefault="000D5A40" w:rsidP="000D5A40">
      <w:pPr>
        <w:shd w:val="clear" w:color="auto" w:fill="FFFFFF"/>
        <w:spacing w:after="0" w:line="240" w:lineRule="auto"/>
        <w:ind w:firstLine="567"/>
        <w:jc w:val="both"/>
        <w:rPr>
          <w:rFonts w:ascii="Times New Roman" w:hAnsi="Times New Roman"/>
          <w:color w:val="000000" w:themeColor="text1"/>
          <w:sz w:val="26"/>
          <w:szCs w:val="26"/>
        </w:rPr>
      </w:pPr>
      <w:r w:rsidRPr="00F92909">
        <w:rPr>
          <w:rFonts w:ascii="Times New Roman" w:hAnsi="Times New Roman"/>
          <w:b/>
          <w:color w:val="000000" w:themeColor="text1"/>
          <w:sz w:val="26"/>
          <w:szCs w:val="26"/>
        </w:rPr>
        <w:t xml:space="preserve">                Общие требования, предъявляемые к рекламе</w:t>
      </w:r>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Недобросовестная реклама и недостоверная реклама не допускаются (</w:t>
      </w:r>
      <w:proofErr w:type="gramStart"/>
      <w:r w:rsidRPr="00F92909">
        <w:rPr>
          <w:rFonts w:ascii="Times New Roman" w:hAnsi="Times New Roman"/>
          <w:color w:val="000000" w:themeColor="text1"/>
          <w:sz w:val="26"/>
          <w:szCs w:val="26"/>
        </w:rPr>
        <w:t>ч</w:t>
      </w:r>
      <w:proofErr w:type="gramEnd"/>
      <w:r w:rsidRPr="00F92909">
        <w:rPr>
          <w:rFonts w:ascii="Times New Roman" w:hAnsi="Times New Roman"/>
          <w:color w:val="000000" w:themeColor="text1"/>
          <w:sz w:val="26"/>
          <w:szCs w:val="26"/>
        </w:rPr>
        <w:t>.1 ст.5 Закона о рекламе).</w:t>
      </w:r>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Реклама не должна (</w:t>
      </w:r>
      <w:proofErr w:type="gramStart"/>
      <w:r w:rsidRPr="00F92909">
        <w:rPr>
          <w:rFonts w:ascii="Times New Roman" w:hAnsi="Times New Roman"/>
          <w:color w:val="000000" w:themeColor="text1"/>
          <w:sz w:val="26"/>
          <w:szCs w:val="26"/>
        </w:rPr>
        <w:t>ч</w:t>
      </w:r>
      <w:proofErr w:type="gramEnd"/>
      <w:r w:rsidRPr="00F92909">
        <w:rPr>
          <w:rFonts w:ascii="Times New Roman" w:hAnsi="Times New Roman"/>
          <w:color w:val="000000" w:themeColor="text1"/>
          <w:sz w:val="26"/>
          <w:szCs w:val="26"/>
        </w:rPr>
        <w:t>.4 ст.5 Закона о рекламе):</w:t>
      </w:r>
    </w:p>
    <w:p w:rsidR="000D5A40" w:rsidRPr="00F92909" w:rsidRDefault="000D5A40" w:rsidP="000D5A40">
      <w:pPr>
        <w:pStyle w:val="ConsPlusNormal"/>
        <w:ind w:firstLine="539"/>
        <w:jc w:val="both"/>
        <w:rPr>
          <w:color w:val="000000" w:themeColor="text1"/>
          <w:sz w:val="26"/>
          <w:szCs w:val="26"/>
        </w:rPr>
      </w:pPr>
      <w:r w:rsidRPr="00F92909">
        <w:rPr>
          <w:color w:val="000000" w:themeColor="text1"/>
          <w:sz w:val="26"/>
          <w:szCs w:val="26"/>
        </w:rPr>
        <w:t>1) побуждать к совершению противоправных действий;</w:t>
      </w:r>
    </w:p>
    <w:p w:rsidR="000D5A40" w:rsidRPr="00F92909" w:rsidRDefault="000D5A40" w:rsidP="000D5A40">
      <w:pPr>
        <w:pStyle w:val="ConsPlusNormal"/>
        <w:ind w:firstLine="539"/>
        <w:jc w:val="both"/>
        <w:rPr>
          <w:color w:val="000000" w:themeColor="text1"/>
          <w:sz w:val="26"/>
          <w:szCs w:val="26"/>
        </w:rPr>
      </w:pPr>
      <w:r w:rsidRPr="00F92909">
        <w:rPr>
          <w:color w:val="000000" w:themeColor="text1"/>
          <w:sz w:val="26"/>
          <w:szCs w:val="26"/>
        </w:rPr>
        <w:t>2) призывать к насилию и жестокости;</w:t>
      </w:r>
    </w:p>
    <w:p w:rsidR="000D5A40" w:rsidRPr="00F92909" w:rsidRDefault="000D5A40" w:rsidP="000D5A40">
      <w:pPr>
        <w:pStyle w:val="ConsPlusNormal"/>
        <w:ind w:firstLine="539"/>
        <w:jc w:val="both"/>
        <w:rPr>
          <w:color w:val="000000" w:themeColor="text1"/>
          <w:sz w:val="26"/>
          <w:szCs w:val="26"/>
        </w:rPr>
      </w:pPr>
      <w:r w:rsidRPr="00F92909">
        <w:rPr>
          <w:color w:val="000000" w:themeColor="text1"/>
          <w:sz w:val="26"/>
          <w:szCs w:val="26"/>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D5A40" w:rsidRPr="00F92909" w:rsidRDefault="000D5A40" w:rsidP="000D5A40">
      <w:pPr>
        <w:pStyle w:val="ConsPlusNormal"/>
        <w:ind w:firstLine="539"/>
        <w:jc w:val="both"/>
        <w:rPr>
          <w:color w:val="000000" w:themeColor="text1"/>
          <w:sz w:val="26"/>
          <w:szCs w:val="26"/>
        </w:rPr>
      </w:pPr>
      <w:r w:rsidRPr="00F92909">
        <w:rPr>
          <w:color w:val="000000" w:themeColor="text1"/>
          <w:sz w:val="26"/>
          <w:szCs w:val="26"/>
        </w:rPr>
        <w:t>4) формировать негативное отношение к лицам, не пользующимся рекламируемыми товарами, или осуждать таких лиц;</w:t>
      </w:r>
    </w:p>
    <w:p w:rsidR="000D5A40" w:rsidRPr="00F92909" w:rsidRDefault="000D5A40" w:rsidP="000D5A40">
      <w:pPr>
        <w:pStyle w:val="ConsPlusNormal"/>
        <w:ind w:firstLine="539"/>
        <w:jc w:val="both"/>
        <w:rPr>
          <w:color w:val="000000" w:themeColor="text1"/>
          <w:sz w:val="26"/>
          <w:szCs w:val="26"/>
        </w:rPr>
      </w:pPr>
      <w:r w:rsidRPr="00F92909">
        <w:rPr>
          <w:color w:val="000000" w:themeColor="text1"/>
          <w:sz w:val="26"/>
          <w:szCs w:val="26"/>
        </w:rPr>
        <w:t>5) содержать информацию порнографического характера.</w:t>
      </w:r>
    </w:p>
    <w:p w:rsidR="000D5A40" w:rsidRPr="00F92909" w:rsidRDefault="000D5A40" w:rsidP="000D5A40">
      <w:pPr>
        <w:autoSpaceDE w:val="0"/>
        <w:autoSpaceDN w:val="0"/>
        <w:adjustRightInd w:val="0"/>
        <w:spacing w:after="0" w:line="240" w:lineRule="auto"/>
        <w:ind w:left="567"/>
        <w:jc w:val="both"/>
        <w:rPr>
          <w:rFonts w:ascii="Times New Roman" w:hAnsi="Times New Roman"/>
          <w:color w:val="000000" w:themeColor="text1"/>
          <w:sz w:val="26"/>
          <w:szCs w:val="26"/>
        </w:rPr>
      </w:pPr>
    </w:p>
    <w:p w:rsidR="000D5A40" w:rsidRPr="00F92909" w:rsidRDefault="000D5A40" w:rsidP="000D5A40">
      <w:pPr>
        <w:pStyle w:val="ConsPlusNormal"/>
        <w:widowControl/>
        <w:ind w:firstLine="0"/>
        <w:jc w:val="center"/>
        <w:outlineLvl w:val="1"/>
        <w:rPr>
          <w:b/>
          <w:color w:val="000000" w:themeColor="text1"/>
          <w:sz w:val="26"/>
          <w:szCs w:val="26"/>
        </w:rPr>
      </w:pPr>
      <w:r w:rsidRPr="00F92909">
        <w:rPr>
          <w:b/>
          <w:color w:val="000000" w:themeColor="text1"/>
          <w:sz w:val="26"/>
          <w:szCs w:val="26"/>
        </w:rPr>
        <w:t>Реклама в СМИ</w:t>
      </w:r>
    </w:p>
    <w:p w:rsidR="000D5A40" w:rsidRPr="00F92909" w:rsidRDefault="000D5A40" w:rsidP="000D5A40">
      <w:pPr>
        <w:shd w:val="clear" w:color="auto" w:fill="FFFFFF"/>
        <w:spacing w:after="0" w:line="240" w:lineRule="auto"/>
        <w:ind w:firstLine="567"/>
        <w:jc w:val="both"/>
        <w:rPr>
          <w:rFonts w:ascii="Times New Roman" w:hAnsi="Times New Roman"/>
          <w:color w:val="000000" w:themeColor="text1"/>
          <w:sz w:val="26"/>
          <w:szCs w:val="26"/>
        </w:rPr>
      </w:pPr>
    </w:p>
    <w:p w:rsidR="000D5A40" w:rsidRPr="00F92909" w:rsidRDefault="000D5A40" w:rsidP="000D5A40">
      <w:pPr>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 ходе государственного надзора печатных изданий на предмет </w:t>
      </w:r>
      <w:r w:rsidRPr="00F92909">
        <w:rPr>
          <w:rFonts w:ascii="Times New Roman" w:hAnsi="Times New Roman"/>
          <w:color w:val="000000" w:themeColor="text1"/>
          <w:spacing w:val="3"/>
          <w:sz w:val="26"/>
          <w:szCs w:val="26"/>
        </w:rPr>
        <w:t xml:space="preserve">соблюдения требований </w:t>
      </w:r>
      <w:r w:rsidRPr="00F92909">
        <w:rPr>
          <w:rFonts w:ascii="Times New Roman" w:hAnsi="Times New Roman"/>
          <w:color w:val="000000" w:themeColor="text1"/>
          <w:sz w:val="26"/>
          <w:szCs w:val="26"/>
        </w:rPr>
        <w:t>Федерального закона от 13.03.2006 № 38-ФЗ «О рекламе»</w:t>
      </w:r>
      <w:r>
        <w:rPr>
          <w:rFonts w:ascii="Times New Roman" w:hAnsi="Times New Roman"/>
          <w:color w:val="000000" w:themeColor="text1"/>
          <w:sz w:val="26"/>
          <w:szCs w:val="26"/>
        </w:rPr>
        <w:t xml:space="preserve"> УФАС по РА  </w:t>
      </w:r>
      <w:proofErr w:type="spellStart"/>
      <w:r>
        <w:rPr>
          <w:rFonts w:ascii="Times New Roman" w:hAnsi="Times New Roman"/>
          <w:color w:val="000000" w:themeColor="text1"/>
          <w:sz w:val="26"/>
          <w:szCs w:val="26"/>
        </w:rPr>
        <w:t>выявлются</w:t>
      </w:r>
      <w:proofErr w:type="spellEnd"/>
      <w:r w:rsidRPr="00F92909">
        <w:rPr>
          <w:rFonts w:ascii="Times New Roman" w:hAnsi="Times New Roman"/>
          <w:color w:val="000000" w:themeColor="text1"/>
          <w:sz w:val="26"/>
          <w:szCs w:val="26"/>
        </w:rPr>
        <w:t xml:space="preserve"> следующие типич</w:t>
      </w:r>
      <w:r>
        <w:rPr>
          <w:rFonts w:ascii="Times New Roman" w:hAnsi="Times New Roman"/>
          <w:color w:val="000000" w:themeColor="text1"/>
          <w:sz w:val="26"/>
          <w:szCs w:val="26"/>
        </w:rPr>
        <w:t>ные нарушения указанного Закона.</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lastRenderedPageBreak/>
        <w:t>В соответствии с рекламным законодательством 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В нарушение указанных требований в печатных изданиях проверяемых хозяйствующих субъектов отсутствует такая пометка к рекламной информации.</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Рекомендуем редакциям газет строго соблюдать данную норму и размещать пометки «реклама» или «на правах рекламы» на </w:t>
      </w:r>
      <w:r w:rsidRPr="00F92909">
        <w:rPr>
          <w:rFonts w:ascii="Times New Roman" w:hAnsi="Times New Roman"/>
          <w:b/>
          <w:color w:val="000000" w:themeColor="text1"/>
          <w:sz w:val="26"/>
          <w:szCs w:val="26"/>
        </w:rPr>
        <w:t>КАЖДОЙ СТРАНИЦЕ</w:t>
      </w:r>
      <w:r w:rsidRPr="00F92909">
        <w:rPr>
          <w:rFonts w:ascii="Times New Roman" w:hAnsi="Times New Roman"/>
          <w:color w:val="000000" w:themeColor="text1"/>
          <w:sz w:val="26"/>
          <w:szCs w:val="26"/>
        </w:rPr>
        <w:t>, где размещается рекламная информация. В случае невозможности отслеживания размещения данной пометки при верстке газеты, во избежание правонарушения, рекомендуем ра</w:t>
      </w:r>
      <w:r>
        <w:rPr>
          <w:rFonts w:ascii="Times New Roman" w:hAnsi="Times New Roman"/>
          <w:color w:val="000000" w:themeColor="text1"/>
          <w:sz w:val="26"/>
          <w:szCs w:val="26"/>
        </w:rPr>
        <w:t>змещать данную пометку на каждом странице</w:t>
      </w:r>
      <w:r w:rsidRPr="00F92909">
        <w:rPr>
          <w:rFonts w:ascii="Times New Roman" w:hAnsi="Times New Roman"/>
          <w:color w:val="000000" w:themeColor="text1"/>
          <w:sz w:val="26"/>
          <w:szCs w:val="26"/>
        </w:rPr>
        <w:t>.</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 соответствии с рекламным законодательством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t>В нарушение указанных требований в печатных изданиях проверяемых хозяйствующих субъектов отсутствуют предупреждения о необходимости консультации у специалиста, о наличии противопоказаний к их применению и использованию (при рекламировании лекарственных препаратов или медицинских услуг).</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t>Таким образом, при размещении рекламы лекарственных препаратов и медицинских услуг следует</w:t>
      </w:r>
      <w:proofErr w:type="gramStart"/>
      <w:r w:rsidRPr="00F92909">
        <w:rPr>
          <w:rFonts w:ascii="Times New Roman" w:hAnsi="Times New Roman"/>
          <w:color w:val="000000" w:themeColor="text1"/>
          <w:sz w:val="26"/>
          <w:szCs w:val="26"/>
        </w:rPr>
        <w:t xml:space="preserve"> </w:t>
      </w:r>
      <w:r w:rsidRPr="00F92909">
        <w:rPr>
          <w:rFonts w:ascii="Times New Roman" w:hAnsi="Times New Roman"/>
          <w:b/>
          <w:color w:val="000000" w:themeColor="text1"/>
          <w:sz w:val="26"/>
          <w:szCs w:val="26"/>
        </w:rPr>
        <w:t>В</w:t>
      </w:r>
      <w:proofErr w:type="gramEnd"/>
      <w:r w:rsidRPr="00F92909">
        <w:rPr>
          <w:rFonts w:ascii="Times New Roman" w:hAnsi="Times New Roman"/>
          <w:b/>
          <w:color w:val="000000" w:themeColor="text1"/>
          <w:sz w:val="26"/>
          <w:szCs w:val="26"/>
        </w:rPr>
        <w:t xml:space="preserve"> КАЖДОМ СЛУЧАЕ</w:t>
      </w:r>
      <w:r w:rsidRPr="00F92909">
        <w:rPr>
          <w:rFonts w:ascii="Times New Roman" w:hAnsi="Times New Roman"/>
          <w:color w:val="000000" w:themeColor="text1"/>
          <w:sz w:val="26"/>
          <w:szCs w:val="26"/>
        </w:rPr>
        <w:t xml:space="preserve"> размещать указание о имеющихся противопоказаниях и необходимости получения консультации специалиста.</w:t>
      </w:r>
    </w:p>
    <w:p w:rsidR="000D5A40" w:rsidRPr="00F92909" w:rsidRDefault="000D5A40" w:rsidP="000D5A40">
      <w:pPr>
        <w:spacing w:after="0" w:line="240" w:lineRule="auto"/>
        <w:ind w:firstLine="567"/>
        <w:jc w:val="both"/>
        <w:outlineLvl w:val="0"/>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Перечень медицинских услуг утвержден Приказом </w:t>
      </w:r>
      <w:proofErr w:type="spellStart"/>
      <w:r w:rsidRPr="00F92909">
        <w:rPr>
          <w:rFonts w:ascii="Times New Roman" w:hAnsi="Times New Roman"/>
          <w:color w:val="000000" w:themeColor="text1"/>
          <w:sz w:val="26"/>
          <w:szCs w:val="26"/>
        </w:rPr>
        <w:t>Минздравсоцразвития</w:t>
      </w:r>
      <w:proofErr w:type="spellEnd"/>
      <w:r w:rsidRPr="00F92909">
        <w:rPr>
          <w:rFonts w:ascii="Times New Roman" w:hAnsi="Times New Roman"/>
          <w:color w:val="000000" w:themeColor="text1"/>
          <w:sz w:val="26"/>
          <w:szCs w:val="26"/>
        </w:rPr>
        <w:t xml:space="preserve"> России от 27.12.2011 №1664н «Об утверждении номенклатуры медицинских услуг»</w:t>
      </w:r>
      <w:r>
        <w:rPr>
          <w:rFonts w:ascii="Times New Roman" w:hAnsi="Times New Roman"/>
          <w:color w:val="000000" w:themeColor="text1"/>
          <w:sz w:val="26"/>
          <w:szCs w:val="26"/>
        </w:rPr>
        <w:t>,</w:t>
      </w:r>
      <w:r w:rsidRPr="00F92909">
        <w:rPr>
          <w:rFonts w:ascii="Times New Roman" w:hAnsi="Times New Roman"/>
          <w:color w:val="000000" w:themeColor="text1"/>
          <w:sz w:val="26"/>
          <w:szCs w:val="26"/>
        </w:rPr>
        <w:t xml:space="preserve"> находится в свободном для ознакомления доступе.</w:t>
      </w:r>
    </w:p>
    <w:p w:rsidR="000D5A40" w:rsidRPr="00F92909" w:rsidRDefault="000D5A40" w:rsidP="000D5A40">
      <w:pPr>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В соответствии с рекламным законодательством при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D5A40" w:rsidRPr="00F92909" w:rsidRDefault="000D5A40" w:rsidP="000D5A40">
      <w:pPr>
        <w:pStyle w:val="ab"/>
        <w:spacing w:before="0" w:beforeAutospacing="0" w:after="0" w:afterAutospacing="0"/>
        <w:ind w:firstLine="567"/>
        <w:jc w:val="both"/>
        <w:rPr>
          <w:color w:val="000000" w:themeColor="text1"/>
          <w:sz w:val="26"/>
          <w:szCs w:val="26"/>
        </w:rPr>
      </w:pPr>
      <w:proofErr w:type="gramStart"/>
      <w:r w:rsidRPr="00F92909">
        <w:rPr>
          <w:color w:val="000000" w:themeColor="text1"/>
          <w:sz w:val="26"/>
          <w:szCs w:val="26"/>
        </w:rPr>
        <w:t>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w:t>
      </w:r>
      <w:proofErr w:type="gramEnd"/>
      <w:r w:rsidRPr="00F92909">
        <w:rPr>
          <w:color w:val="000000" w:themeColor="text1"/>
          <w:sz w:val="26"/>
          <w:szCs w:val="26"/>
        </w:rPr>
        <w:t xml:space="preserve"> ознакомления покупателя с товаром либо образцом товара при заключении такого договора.</w:t>
      </w:r>
    </w:p>
    <w:p w:rsidR="000D5A40" w:rsidRPr="00F92909" w:rsidRDefault="000D5A40" w:rsidP="000D5A40">
      <w:pPr>
        <w:pStyle w:val="ab"/>
        <w:spacing w:before="0" w:beforeAutospacing="0" w:after="0" w:afterAutospacing="0"/>
        <w:ind w:firstLine="567"/>
        <w:jc w:val="both"/>
        <w:rPr>
          <w:b/>
          <w:color w:val="000000" w:themeColor="text1"/>
          <w:sz w:val="26"/>
          <w:szCs w:val="26"/>
        </w:rPr>
      </w:pPr>
      <w:r w:rsidRPr="00F92909">
        <w:rPr>
          <w:b/>
          <w:color w:val="000000" w:themeColor="text1"/>
          <w:sz w:val="26"/>
          <w:szCs w:val="26"/>
        </w:rPr>
        <w:t xml:space="preserve">Например, к такой рекламе относятся: </w:t>
      </w:r>
    </w:p>
    <w:p w:rsidR="000D5A40" w:rsidRPr="00F92909" w:rsidRDefault="000D5A40" w:rsidP="000D5A40">
      <w:pPr>
        <w:pStyle w:val="ab"/>
        <w:spacing w:before="0" w:beforeAutospacing="0" w:after="0" w:afterAutospacing="0"/>
        <w:ind w:firstLine="567"/>
        <w:jc w:val="both"/>
        <w:rPr>
          <w:rFonts w:eastAsia="Calibri"/>
          <w:color w:val="000000" w:themeColor="text1"/>
          <w:spacing w:val="3"/>
          <w:sz w:val="26"/>
          <w:szCs w:val="26"/>
        </w:rPr>
      </w:pPr>
      <w:r w:rsidRPr="00F92909">
        <w:rPr>
          <w:rFonts w:eastAsia="Calibri"/>
          <w:color w:val="000000" w:themeColor="text1"/>
          <w:spacing w:val="3"/>
          <w:sz w:val="26"/>
          <w:szCs w:val="26"/>
        </w:rPr>
        <w:t>1.  «Уголь сортовой одни комочки без пыли номер тел»</w:t>
      </w:r>
    </w:p>
    <w:p w:rsidR="000D5A40" w:rsidRPr="00F92909" w:rsidRDefault="000D5A40" w:rsidP="000D5A40">
      <w:pPr>
        <w:pStyle w:val="ab"/>
        <w:spacing w:before="0" w:beforeAutospacing="0" w:after="0" w:afterAutospacing="0"/>
        <w:ind w:firstLine="567"/>
        <w:jc w:val="both"/>
        <w:rPr>
          <w:rFonts w:eastAsia="Calibri"/>
          <w:color w:val="000000" w:themeColor="text1"/>
          <w:spacing w:val="3"/>
          <w:sz w:val="26"/>
          <w:szCs w:val="26"/>
        </w:rPr>
      </w:pPr>
      <w:r w:rsidRPr="00F92909">
        <w:rPr>
          <w:rFonts w:eastAsia="Calibri"/>
          <w:color w:val="000000" w:themeColor="text1"/>
          <w:spacing w:val="3"/>
          <w:sz w:val="26"/>
          <w:szCs w:val="26"/>
        </w:rPr>
        <w:t>2. «Дрова береза колотые номер тел»</w:t>
      </w:r>
    </w:p>
    <w:p w:rsidR="000D5A40" w:rsidRPr="00F92909" w:rsidRDefault="000D5A40" w:rsidP="000D5A40">
      <w:pPr>
        <w:pStyle w:val="ab"/>
        <w:spacing w:before="0" w:beforeAutospacing="0" w:after="0" w:afterAutospacing="0"/>
        <w:ind w:firstLine="567"/>
        <w:jc w:val="both"/>
        <w:rPr>
          <w:b/>
          <w:color w:val="000000" w:themeColor="text1"/>
          <w:sz w:val="26"/>
          <w:szCs w:val="26"/>
        </w:rPr>
      </w:pPr>
      <w:r w:rsidRPr="00F92909">
        <w:rPr>
          <w:rFonts w:eastAsia="Calibri"/>
          <w:color w:val="000000" w:themeColor="text1"/>
          <w:spacing w:val="3"/>
          <w:sz w:val="26"/>
          <w:szCs w:val="26"/>
        </w:rPr>
        <w:t xml:space="preserve">3. </w:t>
      </w:r>
      <w:proofErr w:type="gramStart"/>
      <w:r w:rsidRPr="00F92909">
        <w:rPr>
          <w:rFonts w:eastAsia="Calibri"/>
          <w:color w:val="000000" w:themeColor="text1"/>
          <w:spacing w:val="3"/>
          <w:sz w:val="26"/>
          <w:szCs w:val="26"/>
        </w:rPr>
        <w:t xml:space="preserve">«Щебень, песок (без глины), бут, </w:t>
      </w:r>
      <w:proofErr w:type="spellStart"/>
      <w:r w:rsidRPr="00F92909">
        <w:rPr>
          <w:rFonts w:eastAsia="Calibri"/>
          <w:color w:val="000000" w:themeColor="text1"/>
          <w:spacing w:val="3"/>
          <w:sz w:val="26"/>
          <w:szCs w:val="26"/>
        </w:rPr>
        <w:t>оптималка</w:t>
      </w:r>
      <w:proofErr w:type="spellEnd"/>
      <w:r w:rsidRPr="00F92909">
        <w:rPr>
          <w:rFonts w:eastAsia="Calibri"/>
          <w:color w:val="000000" w:themeColor="text1"/>
          <w:spacing w:val="3"/>
          <w:sz w:val="26"/>
          <w:szCs w:val="26"/>
        </w:rPr>
        <w:t xml:space="preserve"> номер тел» и.т.д.</w:t>
      </w:r>
      <w:proofErr w:type="gramEnd"/>
    </w:p>
    <w:p w:rsidR="000D5A40" w:rsidRPr="00F92909" w:rsidRDefault="000D5A40" w:rsidP="000D5A40">
      <w:pPr>
        <w:pStyle w:val="ab"/>
        <w:spacing w:before="0" w:beforeAutospacing="0" w:after="0" w:afterAutospacing="0"/>
        <w:ind w:firstLine="567"/>
        <w:jc w:val="both"/>
        <w:rPr>
          <w:color w:val="000000" w:themeColor="text1"/>
          <w:sz w:val="26"/>
          <w:szCs w:val="26"/>
        </w:rPr>
      </w:pPr>
      <w:r w:rsidRPr="00F92909">
        <w:rPr>
          <w:color w:val="000000" w:themeColor="text1"/>
          <w:sz w:val="26"/>
          <w:szCs w:val="26"/>
        </w:rPr>
        <w:t>В связи с тем, что реклама с аналогичным (схожим) содержанием является самым распространенным нарушением, Управление рекомендует обратить внимание на наличие указанных сведений</w:t>
      </w:r>
      <w:r>
        <w:rPr>
          <w:color w:val="000000" w:themeColor="text1"/>
          <w:sz w:val="26"/>
          <w:szCs w:val="26"/>
        </w:rPr>
        <w:t xml:space="preserve"> о продавце</w:t>
      </w:r>
      <w:r w:rsidRPr="00F92909">
        <w:rPr>
          <w:color w:val="000000" w:themeColor="text1"/>
          <w:sz w:val="26"/>
          <w:szCs w:val="26"/>
        </w:rPr>
        <w:t xml:space="preserve"> в публикуемой рекламе. </w:t>
      </w:r>
    </w:p>
    <w:p w:rsidR="000D5A40" w:rsidRPr="00F92909" w:rsidRDefault="000D5A40" w:rsidP="000D5A40">
      <w:pPr>
        <w:pStyle w:val="ab"/>
        <w:spacing w:before="0" w:beforeAutospacing="0" w:after="0" w:afterAutospacing="0"/>
        <w:ind w:firstLine="567"/>
        <w:jc w:val="both"/>
        <w:rPr>
          <w:color w:val="000000" w:themeColor="text1"/>
          <w:sz w:val="26"/>
          <w:szCs w:val="26"/>
        </w:rPr>
      </w:pPr>
      <w:r w:rsidRPr="00F92909">
        <w:rPr>
          <w:color w:val="000000" w:themeColor="text1"/>
          <w:sz w:val="26"/>
          <w:szCs w:val="26"/>
        </w:rPr>
        <w:lastRenderedPageBreak/>
        <w:t xml:space="preserve">2. Кроме того, считаем необходимым еще раз обратить внимание на отличия понятия «реклама» от объявления. </w:t>
      </w:r>
    </w:p>
    <w:p w:rsidR="000D5A40" w:rsidRPr="00F92909" w:rsidRDefault="000D5A40" w:rsidP="000D5A40">
      <w:pPr>
        <w:pStyle w:val="ab"/>
        <w:spacing w:before="0" w:beforeAutospacing="0" w:after="0" w:afterAutospacing="0"/>
        <w:ind w:firstLine="567"/>
        <w:jc w:val="both"/>
        <w:rPr>
          <w:color w:val="000000" w:themeColor="text1"/>
          <w:sz w:val="26"/>
          <w:szCs w:val="26"/>
        </w:rPr>
      </w:pPr>
      <w:r w:rsidRPr="00F92909">
        <w:rPr>
          <w:color w:val="000000" w:themeColor="text1"/>
          <w:sz w:val="26"/>
          <w:szCs w:val="26"/>
        </w:rPr>
        <w:t>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Согласно ст.2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Следовательно,  объявления не рассматриваются как реклама, если не связаны с предпринимательской деятельностью.</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Систематическое получение прибыли от осуществляемой деятельности подразумевает, что такая деятельность не должна носить разового характера.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Объявления типа "Продаю люстру б/у", «продаю шубу б/у» и т.д.  не подпадает под действие </w:t>
      </w:r>
      <w:hyperlink r:id="rId24"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Отличительным моментом объявления, не связанного с предпринимательской деятельностью, от объявления, связанного с осуществлением предпринимательской деятельности, является именно целевое назначение информации. Например, объявление организации о приеме на работу с указанием работодателя и характеристики предлагаемой работы к информации рекламного характера не относится.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Отсутствие связи с основной коммерческой деятельностью лица - основное отличие частных объявлений от рекламы.</w:t>
      </w:r>
    </w:p>
    <w:p w:rsidR="000D5A40" w:rsidRPr="00F92909" w:rsidRDefault="000D5A40" w:rsidP="000D5A40">
      <w:pPr>
        <w:pStyle w:val="ab"/>
        <w:spacing w:before="0" w:beforeAutospacing="0" w:after="0" w:afterAutospacing="0"/>
        <w:ind w:firstLine="567"/>
        <w:jc w:val="both"/>
        <w:rPr>
          <w:color w:val="000000" w:themeColor="text1"/>
          <w:sz w:val="26"/>
          <w:szCs w:val="26"/>
        </w:rPr>
      </w:pPr>
      <w:r w:rsidRPr="00F92909">
        <w:rPr>
          <w:color w:val="000000" w:themeColor="text1"/>
          <w:sz w:val="26"/>
          <w:szCs w:val="26"/>
        </w:rPr>
        <w:t>Однако</w:t>
      </w:r>
      <w:proofErr w:type="gramStart"/>
      <w:r w:rsidRPr="00F92909">
        <w:rPr>
          <w:color w:val="000000" w:themeColor="text1"/>
          <w:sz w:val="26"/>
          <w:szCs w:val="26"/>
        </w:rPr>
        <w:t>,</w:t>
      </w:r>
      <w:proofErr w:type="gramEnd"/>
      <w:r w:rsidRPr="00F92909">
        <w:rPr>
          <w:color w:val="000000" w:themeColor="text1"/>
          <w:sz w:val="26"/>
          <w:szCs w:val="26"/>
        </w:rPr>
        <w:t xml:space="preserve"> при систематическом размещении информации назвать это разовым объявлением трудно, в связи с чем данные сведения могут подпадать под требования Закона о рекламе.</w:t>
      </w:r>
    </w:p>
    <w:p w:rsidR="000D5A40" w:rsidRPr="00F92909" w:rsidRDefault="000D5A40" w:rsidP="000D5A40">
      <w:pPr>
        <w:pStyle w:val="ConsPlusNormal"/>
        <w:widowControl/>
        <w:ind w:firstLine="567"/>
        <w:outlineLvl w:val="1"/>
        <w:rPr>
          <w:b/>
          <w:color w:val="000000" w:themeColor="text1"/>
          <w:sz w:val="26"/>
          <w:szCs w:val="26"/>
        </w:rPr>
      </w:pPr>
    </w:p>
    <w:p w:rsidR="000D5A40" w:rsidRPr="00F92909" w:rsidRDefault="000D5A40" w:rsidP="000D5A40">
      <w:pPr>
        <w:pStyle w:val="ConsPlusNormal"/>
        <w:widowControl/>
        <w:ind w:firstLine="567"/>
        <w:jc w:val="center"/>
        <w:outlineLvl w:val="1"/>
        <w:rPr>
          <w:b/>
          <w:color w:val="000000" w:themeColor="text1"/>
          <w:sz w:val="26"/>
          <w:szCs w:val="26"/>
        </w:rPr>
      </w:pPr>
      <w:r w:rsidRPr="00F92909">
        <w:rPr>
          <w:b/>
          <w:color w:val="000000" w:themeColor="text1"/>
          <w:sz w:val="26"/>
          <w:szCs w:val="26"/>
        </w:rPr>
        <w:t>Наружная реклама</w:t>
      </w:r>
    </w:p>
    <w:p w:rsidR="000D5A40" w:rsidRDefault="000D5A40" w:rsidP="000D5A40">
      <w:pPr>
        <w:autoSpaceDE w:val="0"/>
        <w:autoSpaceDN w:val="0"/>
        <w:adjustRightInd w:val="0"/>
        <w:spacing w:after="0" w:line="240" w:lineRule="auto"/>
        <w:ind w:firstLine="540"/>
        <w:jc w:val="both"/>
        <w:rPr>
          <w:rFonts w:ascii="Times New Roman" w:hAnsi="Times New Roman"/>
          <w:sz w:val="26"/>
          <w:szCs w:val="26"/>
        </w:rPr>
      </w:pPr>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Информация, не отвечающая признакам, содержащимся в понятии </w:t>
      </w:r>
      <w:r>
        <w:rPr>
          <w:rFonts w:ascii="Times New Roman" w:hAnsi="Times New Roman"/>
          <w:color w:val="000000" w:themeColor="text1"/>
          <w:sz w:val="26"/>
          <w:szCs w:val="26"/>
        </w:rPr>
        <w:t>«реклама»</w:t>
      </w:r>
      <w:r w:rsidRPr="00F92909">
        <w:rPr>
          <w:rFonts w:ascii="Times New Roman" w:hAnsi="Times New Roman"/>
          <w:color w:val="000000" w:themeColor="text1"/>
          <w:sz w:val="26"/>
          <w:szCs w:val="26"/>
        </w:rPr>
        <w:t xml:space="preserve">, не может быть признана рекламой, на такую информацию, а также на порядок ее размещения, не распространяются положения Федерального </w:t>
      </w:r>
      <w:hyperlink r:id="rId25"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w:t>
      </w:r>
    </w:p>
    <w:p w:rsidR="000D5A40" w:rsidRPr="00F92909" w:rsidRDefault="000D5A40" w:rsidP="000D5A40">
      <w:pPr>
        <w:autoSpaceDE w:val="0"/>
        <w:autoSpaceDN w:val="0"/>
        <w:adjustRightInd w:val="0"/>
        <w:spacing w:after="0" w:line="240" w:lineRule="auto"/>
        <w:ind w:firstLine="539"/>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Информация, не содержащая указания на объект рекламирования, к которому направлено внимание и формируется интерес, не признается рекламой.</w:t>
      </w:r>
    </w:p>
    <w:p w:rsidR="000D5A40" w:rsidRPr="00F92909" w:rsidRDefault="000D5A40" w:rsidP="000D5A40">
      <w:pPr>
        <w:autoSpaceDE w:val="0"/>
        <w:autoSpaceDN w:val="0"/>
        <w:adjustRightInd w:val="0"/>
        <w:spacing w:after="0" w:line="240" w:lineRule="auto"/>
        <w:ind w:firstLine="539"/>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Согласно </w:t>
      </w:r>
      <w:hyperlink r:id="rId26" w:history="1">
        <w:r w:rsidRPr="00F92909">
          <w:rPr>
            <w:rFonts w:ascii="Times New Roman" w:hAnsi="Times New Roman"/>
            <w:color w:val="000000" w:themeColor="text1"/>
            <w:sz w:val="26"/>
            <w:szCs w:val="26"/>
          </w:rPr>
          <w:t>статье 3</w:t>
        </w:r>
      </w:hyperlink>
      <w:r w:rsidRPr="00F92909">
        <w:rPr>
          <w:rFonts w:ascii="Times New Roman" w:hAnsi="Times New Roman"/>
          <w:color w:val="000000" w:themeColor="text1"/>
          <w:sz w:val="26"/>
          <w:szCs w:val="26"/>
        </w:rPr>
        <w:t xml:space="preserve"> Федерального закона «О рекламе»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Р</w:t>
      </w:r>
      <w:r w:rsidRPr="00F92909">
        <w:rPr>
          <w:rFonts w:ascii="Times New Roman" w:hAnsi="Times New Roman"/>
          <w:color w:val="000000" w:themeColor="text1"/>
          <w:sz w:val="26"/>
          <w:szCs w:val="26"/>
        </w:rPr>
        <w:t>еклама товара всегда представляет собой информацию о конкретном товаре, который можно индивидуализировать внутри группы однородных товаров.</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lastRenderedPageBreak/>
        <w:t xml:space="preserve">Информация, не содержащая указания на объект рекламирования, в том числе наименования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w:t>
      </w:r>
      <w:proofErr w:type="gramStart"/>
      <w:r w:rsidRPr="00F92909">
        <w:rPr>
          <w:rFonts w:ascii="Times New Roman" w:hAnsi="Times New Roman"/>
          <w:color w:val="000000" w:themeColor="text1"/>
          <w:sz w:val="26"/>
          <w:szCs w:val="26"/>
        </w:rPr>
        <w:t>продвижение</w:t>
      </w:r>
      <w:proofErr w:type="gramEnd"/>
      <w:r w:rsidRPr="00F92909">
        <w:rPr>
          <w:rFonts w:ascii="Times New Roman" w:hAnsi="Times New Roman"/>
          <w:color w:val="000000" w:themeColor="text1"/>
          <w:sz w:val="26"/>
          <w:szCs w:val="26"/>
        </w:rPr>
        <w:t xml:space="preserve"> на рынке и не формирующая интереса к ним, не является рекламой, поскольку такая информация не содержит объекта рекламирования.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Согласно </w:t>
      </w:r>
      <w:hyperlink r:id="rId27" w:history="1">
        <w:r w:rsidRPr="00F92909">
          <w:rPr>
            <w:rFonts w:ascii="Times New Roman" w:hAnsi="Times New Roman"/>
            <w:color w:val="000000" w:themeColor="text1"/>
            <w:sz w:val="26"/>
            <w:szCs w:val="26"/>
          </w:rPr>
          <w:t>пункту 5 части 2 статьи 2</w:t>
        </w:r>
      </w:hyperlink>
      <w:r w:rsidRPr="00F92909">
        <w:rPr>
          <w:rFonts w:ascii="Times New Roman" w:hAnsi="Times New Roman"/>
          <w:color w:val="000000" w:themeColor="text1"/>
          <w:sz w:val="26"/>
          <w:szCs w:val="26"/>
        </w:rPr>
        <w:t xml:space="preserve"> Федерального закона «О рекламе» данный </w:t>
      </w:r>
      <w:hyperlink r:id="rId28" w:history="1">
        <w:r w:rsidRPr="00F92909">
          <w:rPr>
            <w:rFonts w:ascii="Times New Roman" w:hAnsi="Times New Roman"/>
            <w:color w:val="000000" w:themeColor="text1"/>
            <w:sz w:val="26"/>
            <w:szCs w:val="26"/>
          </w:rPr>
          <w:t>Закон</w:t>
        </w:r>
      </w:hyperlink>
      <w:r w:rsidRPr="00F92909">
        <w:rPr>
          <w:rFonts w:ascii="Times New Roman" w:hAnsi="Times New Roman"/>
          <w:color w:val="000000" w:themeColor="text1"/>
          <w:sz w:val="26"/>
          <w:szCs w:val="26"/>
        </w:rPr>
        <w:t xml:space="preserve"> не распространяется на вывески и указатели, не содержащие сведений рекламного характера.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Так, информация, содержащая выражения «Добро пожаловать», «Въезд 24 часа», «Выезд», «Счастливого пути»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w:t>
      </w:r>
      <w:proofErr w:type="gramEnd"/>
      <w:r w:rsidRPr="00F92909">
        <w:rPr>
          <w:rFonts w:ascii="Times New Roman" w:hAnsi="Times New Roman"/>
          <w:color w:val="000000" w:themeColor="text1"/>
          <w:sz w:val="26"/>
          <w:szCs w:val="26"/>
        </w:rPr>
        <w:t xml:space="preserve"> конструкция, не является рекламой, поскольку такая информация не содержит указания на объект рекламирования, соответственно, требования Федерального </w:t>
      </w:r>
      <w:hyperlink r:id="rId29"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на такую информацию не распространяются.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roofErr w:type="gramEnd"/>
    </w:p>
    <w:p w:rsidR="000D5A40" w:rsidRPr="00F92909" w:rsidRDefault="000D5A40" w:rsidP="000D5A40">
      <w:pPr>
        <w:autoSpaceDE w:val="0"/>
        <w:autoSpaceDN w:val="0"/>
        <w:adjustRightInd w:val="0"/>
        <w:spacing w:after="0" w:line="240" w:lineRule="auto"/>
        <w:ind w:firstLine="567"/>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Информация, обязательная к размещению в силу закона или обычая делового оборота, не признается рекламой.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 соответствии с </w:t>
      </w:r>
      <w:hyperlink r:id="rId30" w:history="1">
        <w:r w:rsidRPr="00F92909">
          <w:rPr>
            <w:rFonts w:ascii="Times New Roman" w:hAnsi="Times New Roman"/>
            <w:color w:val="000000" w:themeColor="text1"/>
            <w:sz w:val="26"/>
            <w:szCs w:val="26"/>
          </w:rPr>
          <w:t>пунктом 2 части 2 статьи 2</w:t>
        </w:r>
      </w:hyperlink>
      <w:r w:rsidRPr="00F92909">
        <w:rPr>
          <w:rFonts w:ascii="Times New Roman" w:hAnsi="Times New Roman"/>
          <w:color w:val="000000" w:themeColor="text1"/>
          <w:sz w:val="26"/>
          <w:szCs w:val="26"/>
        </w:rPr>
        <w:t xml:space="preserve"> Федерального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Кроме того, согласно </w:t>
      </w:r>
      <w:hyperlink r:id="rId31" w:history="1">
        <w:r w:rsidRPr="00F92909">
          <w:rPr>
            <w:rFonts w:ascii="Times New Roman" w:hAnsi="Times New Roman"/>
            <w:color w:val="000000" w:themeColor="text1"/>
            <w:sz w:val="26"/>
            <w:szCs w:val="26"/>
          </w:rPr>
          <w:t>пункту 1</w:t>
        </w:r>
      </w:hyperlink>
      <w:r w:rsidRPr="00F92909">
        <w:rPr>
          <w:rFonts w:ascii="Times New Roman" w:hAnsi="Times New Roman"/>
          <w:color w:val="000000" w:themeColor="text1"/>
          <w:sz w:val="26"/>
          <w:szCs w:val="26"/>
        </w:rPr>
        <w:t xml:space="preserve">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В соответствии с </w:t>
      </w:r>
      <w:hyperlink r:id="rId32" w:history="1">
        <w:r w:rsidRPr="00F92909">
          <w:rPr>
            <w:rFonts w:ascii="Times New Roman" w:hAnsi="Times New Roman"/>
            <w:color w:val="000000" w:themeColor="text1"/>
            <w:sz w:val="26"/>
            <w:szCs w:val="26"/>
          </w:rPr>
          <w:t>пунктом 18</w:t>
        </w:r>
      </w:hyperlink>
      <w:r w:rsidRPr="00F92909">
        <w:rPr>
          <w:rFonts w:ascii="Times New Roman" w:hAnsi="Times New Roman"/>
          <w:color w:val="000000" w:themeColor="text1"/>
          <w:sz w:val="26"/>
          <w:szCs w:val="26"/>
        </w:rPr>
        <w:t xml:space="preserve"> Информационного письма Президиума Высшего Арбитражного Суда Российской Федерации от 25.12.1998 N 37 "Обзор практики </w:t>
      </w:r>
      <w:r w:rsidRPr="00F92909">
        <w:rPr>
          <w:rFonts w:ascii="Times New Roman" w:hAnsi="Times New Roman"/>
          <w:color w:val="000000" w:themeColor="text1"/>
          <w:sz w:val="26"/>
          <w:szCs w:val="26"/>
        </w:rPr>
        <w:lastRenderedPageBreak/>
        <w:t>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w:t>
      </w:r>
      <w:proofErr w:type="gramEnd"/>
      <w:r w:rsidRPr="00F92909">
        <w:rPr>
          <w:rFonts w:ascii="Times New Roman" w:hAnsi="Times New Roman"/>
          <w:color w:val="000000" w:themeColor="text1"/>
          <w:sz w:val="26"/>
          <w:szCs w:val="26"/>
        </w:rPr>
        <w:t xml:space="preserve"> том числе с использованием товарного знака.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Согласно </w:t>
      </w:r>
      <w:hyperlink r:id="rId33" w:history="1">
        <w:r w:rsidRPr="00F92909">
          <w:rPr>
            <w:rFonts w:ascii="Times New Roman" w:hAnsi="Times New Roman"/>
            <w:color w:val="000000" w:themeColor="text1"/>
            <w:sz w:val="26"/>
            <w:szCs w:val="26"/>
          </w:rPr>
          <w:t>части 1 статьи 9</w:t>
        </w:r>
      </w:hyperlink>
      <w:r w:rsidRPr="00F92909">
        <w:rPr>
          <w:rFonts w:ascii="Times New Roman" w:hAnsi="Times New Roman"/>
          <w:color w:val="000000" w:themeColor="text1"/>
          <w:sz w:val="26"/>
          <w:szCs w:val="26"/>
        </w:rPr>
        <w:t xml:space="preserve"> Закона Российской Федерации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С учетом положений </w:t>
      </w:r>
      <w:hyperlink r:id="rId34" w:history="1">
        <w:r w:rsidRPr="00F92909">
          <w:rPr>
            <w:rFonts w:ascii="Times New Roman" w:hAnsi="Times New Roman"/>
            <w:color w:val="000000" w:themeColor="text1"/>
            <w:sz w:val="26"/>
            <w:szCs w:val="26"/>
          </w:rPr>
          <w:t>пункта 1 статьи 9</w:t>
        </w:r>
      </w:hyperlink>
      <w:r w:rsidRPr="00F92909">
        <w:rPr>
          <w:rFonts w:ascii="Times New Roman" w:hAnsi="Times New Roman"/>
          <w:color w:val="000000" w:themeColor="text1"/>
          <w:sz w:val="26"/>
          <w:szCs w:val="26"/>
        </w:rPr>
        <w:t xml:space="preserve">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w:t>
      </w:r>
      <w:hyperlink r:id="rId35" w:history="1">
        <w:r w:rsidRPr="00F92909">
          <w:rPr>
            <w:rFonts w:ascii="Times New Roman" w:hAnsi="Times New Roman"/>
            <w:color w:val="000000" w:themeColor="text1"/>
            <w:sz w:val="26"/>
            <w:szCs w:val="26"/>
          </w:rPr>
          <w:t>Законом</w:t>
        </w:r>
      </w:hyperlink>
      <w:r w:rsidRPr="00F92909">
        <w:rPr>
          <w:rFonts w:ascii="Times New Roman" w:hAnsi="Times New Roman"/>
          <w:color w:val="000000" w:themeColor="text1"/>
          <w:sz w:val="26"/>
          <w:szCs w:val="26"/>
        </w:rPr>
        <w:t xml:space="preserve"> Российской Федерации "О защите прав потребителей", следовательно, такая информация не может рассматриваться в</w:t>
      </w:r>
      <w:proofErr w:type="gramEnd"/>
      <w:r w:rsidRPr="00F92909">
        <w:rPr>
          <w:rFonts w:ascii="Times New Roman" w:hAnsi="Times New Roman"/>
          <w:color w:val="000000" w:themeColor="text1"/>
          <w:sz w:val="26"/>
          <w:szCs w:val="26"/>
        </w:rPr>
        <w:t xml:space="preserve"> </w:t>
      </w:r>
      <w:proofErr w:type="gramStart"/>
      <w:r w:rsidRPr="00F92909">
        <w:rPr>
          <w:rFonts w:ascii="Times New Roman" w:hAnsi="Times New Roman"/>
          <w:color w:val="000000" w:themeColor="text1"/>
          <w:sz w:val="26"/>
          <w:szCs w:val="26"/>
        </w:rPr>
        <w:t>качестве</w:t>
      </w:r>
      <w:proofErr w:type="gramEnd"/>
      <w:r w:rsidRPr="00F92909">
        <w:rPr>
          <w:rFonts w:ascii="Times New Roman" w:hAnsi="Times New Roman"/>
          <w:color w:val="000000" w:themeColor="text1"/>
          <w:sz w:val="26"/>
          <w:szCs w:val="26"/>
        </w:rPr>
        <w:t xml:space="preserve">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36"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не распространяются.</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Конструкция признается размещенной в месте нахождения организации в случае размещения на фасаде здания непосредственно рядом </w:t>
      </w:r>
      <w:proofErr w:type="gramStart"/>
      <w:r w:rsidRPr="00F92909">
        <w:rPr>
          <w:rFonts w:ascii="Times New Roman" w:hAnsi="Times New Roman"/>
          <w:color w:val="000000" w:themeColor="text1"/>
          <w:sz w:val="26"/>
          <w:szCs w:val="26"/>
        </w:rPr>
        <w:t>со</w:t>
      </w:r>
      <w:proofErr w:type="gramEnd"/>
      <w:r w:rsidRPr="00F92909">
        <w:rPr>
          <w:rFonts w:ascii="Times New Roman" w:hAnsi="Times New Roman"/>
          <w:color w:val="000000" w:themeColor="text1"/>
          <w:sz w:val="26"/>
          <w:szCs w:val="26"/>
        </w:rPr>
        <w:t xml:space="preserve">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w:t>
      </w:r>
      <w:proofErr w:type="gramStart"/>
      <w:r w:rsidRPr="00F92909">
        <w:rPr>
          <w:rFonts w:ascii="Times New Roman" w:hAnsi="Times New Roman"/>
          <w:color w:val="000000" w:themeColor="text1"/>
          <w:sz w:val="26"/>
          <w:szCs w:val="26"/>
        </w:rPr>
        <w:t>котором</w:t>
      </w:r>
      <w:proofErr w:type="gramEnd"/>
      <w:r w:rsidRPr="00F92909">
        <w:rPr>
          <w:rFonts w:ascii="Times New Roman" w:hAnsi="Times New Roman"/>
          <w:color w:val="000000" w:themeColor="text1"/>
          <w:sz w:val="26"/>
          <w:szCs w:val="26"/>
        </w:rPr>
        <w:t xml:space="preserve"> осуществляет свою деятельность соответствующая организация.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При этом в силу </w:t>
      </w:r>
      <w:hyperlink r:id="rId37" w:history="1">
        <w:r w:rsidRPr="00F92909">
          <w:rPr>
            <w:rFonts w:ascii="Times New Roman" w:hAnsi="Times New Roman"/>
            <w:color w:val="000000" w:themeColor="text1"/>
            <w:sz w:val="26"/>
            <w:szCs w:val="26"/>
          </w:rPr>
          <w:t>пункта 1</w:t>
        </w:r>
      </w:hyperlink>
      <w:r w:rsidRPr="00F92909">
        <w:rPr>
          <w:rFonts w:ascii="Times New Roman" w:hAnsi="Times New Roman"/>
          <w:color w:val="000000" w:themeColor="text1"/>
          <w:sz w:val="26"/>
          <w:szCs w:val="26"/>
        </w:rPr>
        <w:t xml:space="preserve">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lastRenderedPageBreak/>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Кроме того, с учетом позиции, изложенной в </w:t>
      </w:r>
      <w:hyperlink r:id="rId38" w:history="1">
        <w:r w:rsidRPr="00F92909">
          <w:rPr>
            <w:rFonts w:ascii="Times New Roman" w:hAnsi="Times New Roman"/>
            <w:color w:val="000000" w:themeColor="text1"/>
            <w:sz w:val="26"/>
            <w:szCs w:val="26"/>
          </w:rPr>
          <w:t>Постановлении</w:t>
        </w:r>
      </w:hyperlink>
      <w:r w:rsidRPr="00F92909">
        <w:rPr>
          <w:rFonts w:ascii="Times New Roman" w:hAnsi="Times New Roman"/>
          <w:color w:val="000000" w:themeColor="text1"/>
          <w:sz w:val="26"/>
          <w:szCs w:val="26"/>
        </w:rPr>
        <w:t xml:space="preserve"> Президиума ВАС РФ от 16.04.2013 N 15567/12 по делу N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w:t>
      </w:r>
      <w:proofErr w:type="gramEnd"/>
      <w:r w:rsidRPr="00F92909">
        <w:rPr>
          <w:rFonts w:ascii="Times New Roman" w:hAnsi="Times New Roman"/>
          <w:color w:val="000000" w:themeColor="text1"/>
          <w:sz w:val="26"/>
          <w:szCs w:val="26"/>
        </w:rPr>
        <w:t xml:space="preserve"> или использования,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Вместе с тем, законодательство, в том числе </w:t>
      </w:r>
      <w:hyperlink r:id="rId39" w:history="1">
        <w:r w:rsidRPr="00F92909">
          <w:rPr>
            <w:rFonts w:ascii="Times New Roman" w:hAnsi="Times New Roman"/>
            <w:color w:val="000000" w:themeColor="text1"/>
            <w:sz w:val="26"/>
            <w:szCs w:val="26"/>
          </w:rPr>
          <w:t>статья 9</w:t>
        </w:r>
      </w:hyperlink>
      <w:r w:rsidRPr="00F92909">
        <w:rPr>
          <w:rFonts w:ascii="Times New Roman" w:hAnsi="Times New Roman"/>
          <w:color w:val="000000" w:themeColor="text1"/>
          <w:sz w:val="26"/>
          <w:szCs w:val="26"/>
        </w:rPr>
        <w:t xml:space="preserve"> Закона Российской Федерации "О защите прав потребителей" не содержит указания на то, что информация о характеристиках реализуемых товаров, о проводимых организацией акциях и/или скидках или лозунги, </w:t>
      </w:r>
      <w:proofErr w:type="spellStart"/>
      <w:r w:rsidRPr="00F92909">
        <w:rPr>
          <w:rFonts w:ascii="Times New Roman" w:hAnsi="Times New Roman"/>
          <w:color w:val="000000" w:themeColor="text1"/>
          <w:sz w:val="26"/>
          <w:szCs w:val="26"/>
        </w:rPr>
        <w:t>слоганы</w:t>
      </w:r>
      <w:proofErr w:type="spellEnd"/>
      <w:r w:rsidRPr="00F92909">
        <w:rPr>
          <w:rFonts w:ascii="Times New Roman" w:hAnsi="Times New Roman"/>
          <w:color w:val="000000" w:themeColor="text1"/>
          <w:sz w:val="26"/>
          <w:szCs w:val="26"/>
        </w:rPr>
        <w:t xml:space="preserve"> являются обязательными к размещению на вывесках.</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w:t>
      </w:r>
      <w:proofErr w:type="spellStart"/>
      <w:r w:rsidRPr="00F92909">
        <w:rPr>
          <w:rFonts w:ascii="Times New Roman" w:hAnsi="Times New Roman"/>
          <w:color w:val="000000" w:themeColor="text1"/>
          <w:sz w:val="26"/>
          <w:szCs w:val="26"/>
        </w:rPr>
        <w:t>слоганы</w:t>
      </w:r>
      <w:proofErr w:type="spellEnd"/>
      <w:r w:rsidRPr="00F92909">
        <w:rPr>
          <w:rFonts w:ascii="Times New Roman" w:hAnsi="Times New Roman"/>
          <w:color w:val="000000" w:themeColor="text1"/>
          <w:sz w:val="26"/>
          <w:szCs w:val="26"/>
        </w:rPr>
        <w:t xml:space="preserve">,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и на такие конструкции распространяются требования Федерального </w:t>
      </w:r>
      <w:hyperlink r:id="rId40"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в том числе в случае их размещения в месте нахождения</w:t>
      </w:r>
      <w:proofErr w:type="gramEnd"/>
      <w:r w:rsidRPr="00F92909">
        <w:rPr>
          <w:rFonts w:ascii="Times New Roman" w:hAnsi="Times New Roman"/>
          <w:color w:val="000000" w:themeColor="text1"/>
          <w:sz w:val="26"/>
          <w:szCs w:val="26"/>
        </w:rPr>
        <w:t xml:space="preserve"> организации.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Конструкции, содержащие указание на наименование организации, названия товаров (работ, услуг), средства индивидуализации юридических лиц, товаров, работ, услуг и предприятий, размещенные на территории, прилегающей к зданию, в котором осуществляет свою деятельность указанная организация, вне зависимости от права собственности на земельный участок, не относятся к размещенной в месте нахождения организации и являются рекламной конструкцией.</w:t>
      </w:r>
      <w:proofErr w:type="gramEnd"/>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 таким конструкциям относятся стелы, пилоны, флагштоки (флаги), стойки, содержащие, в том числе название торгового центра, названия расположенных в торговом центре магазинов, товарные знаки, либо название автосалона, товарные знаки реализуемых автомобилей, размещенные на </w:t>
      </w:r>
      <w:proofErr w:type="gramStart"/>
      <w:r w:rsidRPr="00F92909">
        <w:rPr>
          <w:rFonts w:ascii="Times New Roman" w:hAnsi="Times New Roman"/>
          <w:color w:val="000000" w:themeColor="text1"/>
          <w:sz w:val="26"/>
          <w:szCs w:val="26"/>
        </w:rPr>
        <w:t>территории</w:t>
      </w:r>
      <w:proofErr w:type="gramEnd"/>
      <w:r w:rsidRPr="00F92909">
        <w:rPr>
          <w:rFonts w:ascii="Times New Roman" w:hAnsi="Times New Roman"/>
          <w:color w:val="000000" w:themeColor="text1"/>
          <w:sz w:val="26"/>
          <w:szCs w:val="26"/>
        </w:rPr>
        <w:t xml:space="preserve"> прилегающей к торговому центру, автосалону (в том числе на парковке), поскольку такие конструкции размещаются не в месте нахождения организации (не на здании торгового центра, автосалона).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Pr="00F92909">
        <w:rPr>
          <w:rFonts w:ascii="Times New Roman" w:hAnsi="Times New Roman"/>
          <w:color w:val="000000" w:themeColor="text1"/>
          <w:sz w:val="26"/>
          <w:szCs w:val="26"/>
        </w:rPr>
        <w:t>. Размещение информационных табло с указанием наименования АЗС, видах оказываемых услуг, экологическом классе и стоимости реализуемого моторного топлива на территории АЗС и при приближении к АЗС, с учетом специфики деятельности указанных объектов, является сложившимся обычаем делового оборота, такие табло рекламой не являются.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По смыслу </w:t>
      </w:r>
      <w:hyperlink r:id="rId41" w:history="1">
        <w:r w:rsidRPr="00F92909">
          <w:rPr>
            <w:rFonts w:ascii="Times New Roman" w:hAnsi="Times New Roman"/>
            <w:color w:val="000000" w:themeColor="text1"/>
            <w:sz w:val="26"/>
            <w:szCs w:val="26"/>
          </w:rPr>
          <w:t>статьи 13</w:t>
        </w:r>
      </w:hyperlink>
      <w:r w:rsidRPr="00F92909">
        <w:rPr>
          <w:rFonts w:ascii="Times New Roman" w:hAnsi="Times New Roman"/>
          <w:color w:val="000000" w:themeColor="text1"/>
          <w:sz w:val="26"/>
          <w:szCs w:val="26"/>
        </w:rPr>
        <w:t xml:space="preserve"> Федерального закона "О безопасности дорожного движения" органы власти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объектами сервиса и организуют их работу в целях обеспечения их безопасности, представляют информацию участникам дорожного движения о наличии таких объектов.</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(АЗС) или </w:t>
      </w:r>
      <w:r w:rsidRPr="00F92909">
        <w:rPr>
          <w:rFonts w:ascii="Times New Roman" w:hAnsi="Times New Roman"/>
          <w:color w:val="000000" w:themeColor="text1"/>
          <w:sz w:val="26"/>
          <w:szCs w:val="26"/>
        </w:rPr>
        <w:lastRenderedPageBreak/>
        <w:t xml:space="preserve">непосредственно на территории АЗС путем установления стелы или флага со сведениями о наименовании АЗС, видах оказываемых услуг, экологическом классе и стоимости реализуемого моторного топлива (далее - стелы АЗС) является сложившимся обычаем делового оборота в этой сфере предпринимательской деятельности, который соответствует требованиям </w:t>
      </w:r>
      <w:hyperlink r:id="rId42" w:history="1">
        <w:r w:rsidRPr="00F92909">
          <w:rPr>
            <w:rFonts w:ascii="Times New Roman" w:hAnsi="Times New Roman"/>
            <w:color w:val="000000" w:themeColor="text1"/>
            <w:sz w:val="26"/>
            <w:szCs w:val="26"/>
          </w:rPr>
          <w:t>статьи 13</w:t>
        </w:r>
      </w:hyperlink>
      <w:r w:rsidRPr="00F92909">
        <w:rPr>
          <w:rFonts w:ascii="Times New Roman" w:hAnsi="Times New Roman"/>
          <w:color w:val="000000" w:themeColor="text1"/>
          <w:sz w:val="26"/>
          <w:szCs w:val="26"/>
        </w:rPr>
        <w:t xml:space="preserve"> Федерального</w:t>
      </w:r>
      <w:proofErr w:type="gramEnd"/>
      <w:r w:rsidRPr="00F92909">
        <w:rPr>
          <w:rFonts w:ascii="Times New Roman" w:hAnsi="Times New Roman"/>
          <w:color w:val="000000" w:themeColor="text1"/>
          <w:sz w:val="26"/>
          <w:szCs w:val="26"/>
        </w:rPr>
        <w:t xml:space="preserve"> закона "О безопасности дорожного движения".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Следовательно, размещение стелы АЗС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"Автозаправочная станция") о приближении к АЗС (ближайшей по ходу движения автомобиля), является правовым обычаем хозяйствующих субъектов, осуществляющих розничную реализацию нефтепродуктов, и не является рекламой.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Размещение сведений об АЗС иными способами может рассматриваться в качестве рекламы.</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Pr="00F92909">
        <w:rPr>
          <w:rFonts w:ascii="Times New Roman" w:hAnsi="Times New Roman"/>
          <w:color w:val="000000" w:themeColor="text1"/>
          <w:sz w:val="26"/>
          <w:szCs w:val="26"/>
        </w:rPr>
        <w:t>. Информация о продукции и об услугах в меню, прейскурантах обязательна для доведения до потребителей и не относится к рекламе.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В соответствии с пунктами 12 и 13 Правил оказания услуг общественного питания, утвержденных постановлением Правительства Российской Федерации от 15.08.2007 N 1036,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При этом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Таким образом, с учетом положений </w:t>
      </w:r>
      <w:hyperlink r:id="rId43" w:history="1">
        <w:r w:rsidRPr="00F92909">
          <w:rPr>
            <w:rFonts w:ascii="Times New Roman" w:hAnsi="Times New Roman"/>
            <w:color w:val="000000" w:themeColor="text1"/>
            <w:sz w:val="26"/>
            <w:szCs w:val="26"/>
          </w:rPr>
          <w:t>пунктов 2</w:t>
        </w:r>
      </w:hyperlink>
      <w:r w:rsidRPr="00F92909">
        <w:rPr>
          <w:rFonts w:ascii="Times New Roman" w:hAnsi="Times New Roman"/>
          <w:color w:val="000000" w:themeColor="text1"/>
          <w:sz w:val="26"/>
          <w:szCs w:val="26"/>
        </w:rPr>
        <w:t xml:space="preserve"> и </w:t>
      </w:r>
      <w:hyperlink r:id="rId44" w:history="1">
        <w:r w:rsidRPr="00F92909">
          <w:rPr>
            <w:rFonts w:ascii="Times New Roman" w:hAnsi="Times New Roman"/>
            <w:color w:val="000000" w:themeColor="text1"/>
            <w:sz w:val="26"/>
            <w:szCs w:val="26"/>
          </w:rPr>
          <w:t>5 части 2 статьи 2</w:t>
        </w:r>
      </w:hyperlink>
      <w:r w:rsidRPr="00F92909">
        <w:rPr>
          <w:rFonts w:ascii="Times New Roman" w:hAnsi="Times New Roman"/>
          <w:color w:val="000000" w:themeColor="text1"/>
          <w:sz w:val="26"/>
          <w:szCs w:val="26"/>
        </w:rPr>
        <w:t xml:space="preserve"> Федерального закона "О рекламе", меню организации общественного питания (кафе, ресторана и т.п.), размещенное на фасаде здания, в том числе на конструкции, размещенной на фасаде здания, в котором осуществляет свою деятельность соответствующая организация, рекламой не является, и требования законодательства о рекламе на информацию, размещенную в нем, не</w:t>
      </w:r>
      <w:proofErr w:type="gramEnd"/>
      <w:r w:rsidRPr="00F92909">
        <w:rPr>
          <w:rFonts w:ascii="Times New Roman" w:hAnsi="Times New Roman"/>
          <w:color w:val="000000" w:themeColor="text1"/>
          <w:sz w:val="26"/>
          <w:szCs w:val="26"/>
        </w:rPr>
        <w:t xml:space="preserve"> распространяются.</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Конструкция, содержащая указание на наименование организации и меню, прейскурант, размещенная на территории, на которой в силу особенностей деятельности организации непосредственно происходит продажа товаров, оказание услуг, в том числе при обслуживании потребителей организации общественного питания на автомобилях, относится к размещенным в месте осуществления организацией деятельности и не подпадает под понятие рекламной конструкции. </w:t>
      </w:r>
      <w:proofErr w:type="gramEnd"/>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Вместе с тем, размещение на конструкции информации об одном или нескольких блюдах, товарах, входящих в меню организации общественного питания, в том числе наименование, изображение такого блюда, товара, описание его составляющих, цена, направлено на привлечение внимания и формирования интереса к отдельным товарам, их выделению из группы однородных товаров. Следовательно, указанная информация является рекламой и должна соответствовать требованиям Федерального </w:t>
      </w:r>
      <w:hyperlink r:id="rId45"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Размещение конструкции с такой информацией на фасаде здания или вне здания осуществляется с учетом положений </w:t>
      </w:r>
      <w:hyperlink r:id="rId46" w:history="1">
        <w:r w:rsidRPr="00F92909">
          <w:rPr>
            <w:rFonts w:ascii="Times New Roman" w:hAnsi="Times New Roman"/>
            <w:color w:val="000000" w:themeColor="text1"/>
            <w:sz w:val="26"/>
            <w:szCs w:val="26"/>
          </w:rPr>
          <w:t>статьи 19</w:t>
        </w:r>
      </w:hyperlink>
      <w:r w:rsidRPr="00F92909">
        <w:rPr>
          <w:rFonts w:ascii="Times New Roman" w:hAnsi="Times New Roman"/>
          <w:color w:val="000000" w:themeColor="text1"/>
          <w:sz w:val="26"/>
          <w:szCs w:val="26"/>
        </w:rPr>
        <w:t xml:space="preserve"> Федерального закона "О рекламе".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Pr="00F92909">
        <w:rPr>
          <w:rFonts w:ascii="Times New Roman" w:hAnsi="Times New Roman"/>
          <w:color w:val="000000" w:themeColor="text1"/>
          <w:sz w:val="26"/>
          <w:szCs w:val="26"/>
        </w:rPr>
        <w:t>. Информация, содержащая информационно-справочные сведения, не признается рекламой.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Согласно </w:t>
      </w:r>
      <w:hyperlink r:id="rId47" w:history="1">
        <w:r w:rsidRPr="00F92909">
          <w:rPr>
            <w:rFonts w:ascii="Times New Roman" w:hAnsi="Times New Roman"/>
            <w:color w:val="000000" w:themeColor="text1"/>
            <w:sz w:val="26"/>
            <w:szCs w:val="26"/>
          </w:rPr>
          <w:t>пункту 3 части 2 статьи 2</w:t>
        </w:r>
      </w:hyperlink>
      <w:r w:rsidRPr="00F92909">
        <w:rPr>
          <w:rFonts w:ascii="Times New Roman" w:hAnsi="Times New Roman"/>
          <w:color w:val="000000" w:themeColor="text1"/>
          <w:sz w:val="26"/>
          <w:szCs w:val="26"/>
        </w:rPr>
        <w:t xml:space="preserve"> Федерального закона "О рекламе" данный закон не распространяется на справочно-информационные и аналитические материалы обзоры </w:t>
      </w:r>
      <w:r w:rsidRPr="00F92909">
        <w:rPr>
          <w:rFonts w:ascii="Times New Roman" w:hAnsi="Times New Roman"/>
          <w:color w:val="000000" w:themeColor="text1"/>
          <w:sz w:val="26"/>
          <w:szCs w:val="26"/>
        </w:rPr>
        <w:lastRenderedPageBreak/>
        <w:t>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Конструкция с изображением в виде креста, размещенная на здании, в котором осуществляет свою деятельность аптека, не может быть признана рекламой, поскольку размещается в качестве указания профиля деятельности организации и не содержит указания на конкретный товар или лицо, как объект рекламирования.</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Цель данного носителя информации заключается в обеспечении быстрого оперативного поиска потребителем этого места, но не в формировании интереса, привлечении внимания к конкретной организации и продаваемым ей товарам. Конструкция с изображением в виде креста несет общую информацию для потребителя о том, что рядом находится аптечная организация.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Кроме того, отдельные нормативные акты субъектов Российской Федерации предусматривают размещение креста в качестве наружного оформления аптеки. Так, например, такое требование предусмотрено в пункте 3.1 Положения об организации информационной работы в аптеках, утвержденного Приказом Комитета фармации </w:t>
      </w:r>
      <w:r>
        <w:rPr>
          <w:rFonts w:ascii="Times New Roman" w:hAnsi="Times New Roman"/>
          <w:color w:val="000000" w:themeColor="text1"/>
          <w:sz w:val="26"/>
          <w:szCs w:val="26"/>
        </w:rPr>
        <w:t xml:space="preserve">             </w:t>
      </w:r>
      <w:proofErr w:type="gramStart"/>
      <w:r w:rsidRPr="00F92909">
        <w:rPr>
          <w:rFonts w:ascii="Times New Roman" w:hAnsi="Times New Roman"/>
          <w:color w:val="000000" w:themeColor="text1"/>
          <w:sz w:val="26"/>
          <w:szCs w:val="26"/>
        </w:rPr>
        <w:t>г</w:t>
      </w:r>
      <w:proofErr w:type="gramEnd"/>
      <w:r w:rsidRPr="00F92909">
        <w:rPr>
          <w:rFonts w:ascii="Times New Roman" w:hAnsi="Times New Roman"/>
          <w:color w:val="000000" w:themeColor="text1"/>
          <w:sz w:val="26"/>
          <w:szCs w:val="26"/>
        </w:rPr>
        <w:t>. Москвы от 15.04.1997.</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Соответственно, на указанные конструкции с изображением в виде креста, положения Федерального </w:t>
      </w:r>
      <w:hyperlink r:id="rId48"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не распространяются.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Информация о продаже или аренде помещения с указанием номера телефона, размещенная на здании непосредственно в месте нахождения помещения, в том числе с помощью конструкций, является объявлением, в случае если она размещена непосредственно на внешней стене помещения (в пределах окон помещения, занимаемого организацией), сдающегося в аренду. Такое объявление предназначено для информирования о статусе указанного помещения, не подпадает под понятие рекламы, поскольку служит целям информирования о возможности продажи или аренды помещений в конкретном здании и носит справочно-информационный характер. На такую информацию положения Федерального </w:t>
      </w:r>
      <w:hyperlink r:id="rId49"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не распространяются.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Не признается рекламой информация учреждений культуры по профилю их деятельности, распространяемая на зданиях, в случае, если данные организации осуществляют деятельность в указанных зданиях, а также на городских средствах информации, специально предназначенных для данных целей, в том числе информация о репертуарах театров и кинотеатров (театральные афиши и киноафиши), поскольку указанная информация носит справочно-информационный характер и имеет своей целью информирование граждан о</w:t>
      </w:r>
      <w:proofErr w:type="gramEnd"/>
      <w:r w:rsidRPr="00F92909">
        <w:rPr>
          <w:rFonts w:ascii="Times New Roman" w:hAnsi="Times New Roman"/>
          <w:color w:val="000000" w:themeColor="text1"/>
          <w:sz w:val="26"/>
          <w:szCs w:val="26"/>
        </w:rPr>
        <w:t xml:space="preserve"> проводящихся культурных </w:t>
      </w:r>
      <w:proofErr w:type="gramStart"/>
      <w:r w:rsidRPr="00F92909">
        <w:rPr>
          <w:rFonts w:ascii="Times New Roman" w:hAnsi="Times New Roman"/>
          <w:color w:val="000000" w:themeColor="text1"/>
          <w:sz w:val="26"/>
          <w:szCs w:val="26"/>
        </w:rPr>
        <w:t>мероприятиях</w:t>
      </w:r>
      <w:proofErr w:type="gramEnd"/>
      <w:r w:rsidRPr="00F92909">
        <w:rPr>
          <w:rFonts w:ascii="Times New Roman" w:hAnsi="Times New Roman"/>
          <w:color w:val="000000" w:themeColor="text1"/>
          <w:sz w:val="26"/>
          <w:szCs w:val="26"/>
        </w:rPr>
        <w:t xml:space="preserve">. Требования Федерального </w:t>
      </w:r>
      <w:hyperlink r:id="rId50"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на такую информацию не распространяются. Конструкции, на которых размещается указанная информация, не являются рекламными конструкциями в соответствии с понятием, закрепленным </w:t>
      </w:r>
      <w:hyperlink r:id="rId51" w:history="1">
        <w:r w:rsidRPr="00F92909">
          <w:rPr>
            <w:rFonts w:ascii="Times New Roman" w:hAnsi="Times New Roman"/>
            <w:color w:val="000000" w:themeColor="text1"/>
            <w:sz w:val="26"/>
            <w:szCs w:val="26"/>
          </w:rPr>
          <w:t>статьей 19</w:t>
        </w:r>
      </w:hyperlink>
      <w:r w:rsidRPr="00F92909">
        <w:rPr>
          <w:rFonts w:ascii="Times New Roman" w:hAnsi="Times New Roman"/>
          <w:color w:val="000000" w:themeColor="text1"/>
          <w:sz w:val="26"/>
          <w:szCs w:val="26"/>
        </w:rPr>
        <w:t xml:space="preserve"> Федерального закона "О рекламе", и на порядок размещения таких конструкций не распространяются требования </w:t>
      </w:r>
      <w:hyperlink r:id="rId52" w:history="1">
        <w:r w:rsidRPr="00F92909">
          <w:rPr>
            <w:rFonts w:ascii="Times New Roman" w:hAnsi="Times New Roman"/>
            <w:color w:val="000000" w:themeColor="text1"/>
            <w:sz w:val="26"/>
            <w:szCs w:val="26"/>
          </w:rPr>
          <w:t>статьи 19</w:t>
        </w:r>
      </w:hyperlink>
      <w:r w:rsidRPr="00F92909">
        <w:rPr>
          <w:rFonts w:ascii="Times New Roman" w:hAnsi="Times New Roman"/>
          <w:color w:val="000000" w:themeColor="text1"/>
          <w:sz w:val="26"/>
          <w:szCs w:val="26"/>
        </w:rPr>
        <w:t xml:space="preserve"> Федерального закона "О рекламе".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Pr="00F92909">
        <w:rPr>
          <w:rFonts w:ascii="Times New Roman" w:hAnsi="Times New Roman"/>
          <w:color w:val="000000" w:themeColor="text1"/>
          <w:sz w:val="26"/>
          <w:szCs w:val="26"/>
        </w:rPr>
        <w:t>. При оценке информации на предмет ее отнесения к вывеске или рекламе необходимо руководствоваться как содержанием такой информации, так и всеми обстоятельствами ее размещения.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При решении вопроса о размещении на здании обязательной для потребителей в силу</w:t>
      </w:r>
      <w:proofErr w:type="gramEnd"/>
      <w:r w:rsidRPr="00F92909">
        <w:rPr>
          <w:rFonts w:ascii="Times New Roman" w:hAnsi="Times New Roman"/>
          <w:color w:val="000000" w:themeColor="text1"/>
          <w:sz w:val="26"/>
          <w:szCs w:val="26"/>
        </w:rPr>
        <w:t xml:space="preserve">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lastRenderedPageBreak/>
        <w:t>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Обстоятельства размещения таких сведений подлежат дополнительной оценке.</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Так, если организация занимает все многоэтажное здание, то размещение </w:t>
      </w:r>
      <w:proofErr w:type="spellStart"/>
      <w:r w:rsidRPr="00F92909">
        <w:rPr>
          <w:rFonts w:ascii="Times New Roman" w:hAnsi="Times New Roman"/>
          <w:color w:val="000000" w:themeColor="text1"/>
          <w:sz w:val="26"/>
          <w:szCs w:val="26"/>
        </w:rPr>
        <w:t>крышной</w:t>
      </w:r>
      <w:proofErr w:type="spellEnd"/>
      <w:r w:rsidRPr="00F92909">
        <w:rPr>
          <w:rFonts w:ascii="Times New Roman" w:hAnsi="Times New Roman"/>
          <w:color w:val="000000" w:themeColor="text1"/>
          <w:sz w:val="26"/>
          <w:szCs w:val="26"/>
        </w:rPr>
        <w:t xml:space="preserve">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w:t>
      </w:r>
      <w:proofErr w:type="spellStart"/>
      <w:r w:rsidRPr="00F92909">
        <w:rPr>
          <w:rFonts w:ascii="Times New Roman" w:hAnsi="Times New Roman"/>
          <w:color w:val="000000" w:themeColor="text1"/>
          <w:sz w:val="26"/>
          <w:szCs w:val="26"/>
        </w:rPr>
        <w:t>крышной</w:t>
      </w:r>
      <w:proofErr w:type="spellEnd"/>
      <w:r w:rsidRPr="00F92909">
        <w:rPr>
          <w:rFonts w:ascii="Times New Roman" w:hAnsi="Times New Roman"/>
          <w:color w:val="000000" w:themeColor="text1"/>
          <w:sz w:val="26"/>
          <w:szCs w:val="26"/>
        </w:rPr>
        <w:t xml:space="preserve"> конструкции рассматривается как реклама данной организации. </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spellStart"/>
      <w:r w:rsidRPr="00F92909">
        <w:rPr>
          <w:rFonts w:ascii="Times New Roman" w:hAnsi="Times New Roman"/>
          <w:color w:val="000000" w:themeColor="text1"/>
          <w:sz w:val="26"/>
          <w:szCs w:val="26"/>
        </w:rPr>
        <w:t>Крышная</w:t>
      </w:r>
      <w:proofErr w:type="spellEnd"/>
      <w:r w:rsidRPr="00F92909">
        <w:rPr>
          <w:rFonts w:ascii="Times New Roman" w:hAnsi="Times New Roman"/>
          <w:color w:val="000000" w:themeColor="text1"/>
          <w:sz w:val="26"/>
          <w:szCs w:val="26"/>
        </w:rPr>
        <w:t xml:space="preserve"> конструкция, размещающаяся на торговом центре в виде указания названия данного торгового центра, не содержит рекламу и рекламной конструкцией не является, требования Федерального </w:t>
      </w:r>
      <w:hyperlink r:id="rId53"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на такую конструкцию не распространяются. </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Кроме того, конструкции с наименованиями организаций, размещенные на фасаде торгового центра или офисного здания, где указанные организации осуществляют хозяйственную деятельность, призваны информировать о месте нахождения таких </w:t>
      </w:r>
      <w:proofErr w:type="gramStart"/>
      <w:r w:rsidRPr="00F92909">
        <w:rPr>
          <w:rFonts w:ascii="Times New Roman" w:hAnsi="Times New Roman"/>
          <w:color w:val="000000" w:themeColor="text1"/>
          <w:sz w:val="26"/>
          <w:szCs w:val="26"/>
        </w:rPr>
        <w:t>организаций</w:t>
      </w:r>
      <w:proofErr w:type="gramEnd"/>
      <w:r w:rsidRPr="00F92909">
        <w:rPr>
          <w:rFonts w:ascii="Times New Roman" w:hAnsi="Times New Roman"/>
          <w:color w:val="000000" w:themeColor="text1"/>
          <w:sz w:val="26"/>
          <w:szCs w:val="26"/>
        </w:rPr>
        <w:t xml:space="preserve"> и признаются размещенными в месте нахождения организаций. Соответственно, такие конструкции рекламными не являются и требования Федерального </w:t>
      </w:r>
      <w:hyperlink r:id="rId54" w:history="1">
        <w:r w:rsidRPr="00F92909">
          <w:rPr>
            <w:rFonts w:ascii="Times New Roman" w:hAnsi="Times New Roman"/>
            <w:color w:val="000000" w:themeColor="text1"/>
            <w:sz w:val="26"/>
            <w:szCs w:val="26"/>
          </w:rPr>
          <w:t>закона</w:t>
        </w:r>
      </w:hyperlink>
      <w:r w:rsidRPr="00F92909">
        <w:rPr>
          <w:rFonts w:ascii="Times New Roman" w:hAnsi="Times New Roman"/>
          <w:color w:val="000000" w:themeColor="text1"/>
          <w:sz w:val="26"/>
          <w:szCs w:val="26"/>
        </w:rPr>
        <w:t xml:space="preserve"> "О рекламе" на них не распространяются.</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Pr="00F92909">
        <w:rPr>
          <w:rFonts w:ascii="Times New Roman" w:hAnsi="Times New Roman"/>
          <w:color w:val="000000" w:themeColor="text1"/>
          <w:sz w:val="26"/>
          <w:szCs w:val="26"/>
        </w:rPr>
        <w:t xml:space="preserve">. Реклама, распространяющаяся не на технических средствах стабильного территориального размещения, не относится к </w:t>
      </w:r>
      <w:proofErr w:type="gramStart"/>
      <w:r w:rsidRPr="00F92909">
        <w:rPr>
          <w:rFonts w:ascii="Times New Roman" w:hAnsi="Times New Roman"/>
          <w:color w:val="000000" w:themeColor="text1"/>
          <w:sz w:val="26"/>
          <w:szCs w:val="26"/>
        </w:rPr>
        <w:t>распространяющейся</w:t>
      </w:r>
      <w:proofErr w:type="gramEnd"/>
      <w:r w:rsidRPr="00F92909">
        <w:rPr>
          <w:rFonts w:ascii="Times New Roman" w:hAnsi="Times New Roman"/>
          <w:color w:val="000000" w:themeColor="text1"/>
          <w:sz w:val="26"/>
          <w:szCs w:val="26"/>
        </w:rPr>
        <w:t xml:space="preserve"> на рекламных конструкциях.</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Согласно </w:t>
      </w:r>
      <w:hyperlink r:id="rId55" w:history="1">
        <w:r w:rsidRPr="00F92909">
          <w:rPr>
            <w:rFonts w:ascii="Times New Roman" w:hAnsi="Times New Roman"/>
            <w:color w:val="000000" w:themeColor="text1"/>
            <w:sz w:val="26"/>
            <w:szCs w:val="26"/>
          </w:rPr>
          <w:t>части 1 статьи 19</w:t>
        </w:r>
      </w:hyperlink>
      <w:r w:rsidRPr="00F92909">
        <w:rPr>
          <w:rFonts w:ascii="Times New Roman" w:hAnsi="Times New Roman"/>
          <w:color w:val="000000" w:themeColor="text1"/>
          <w:sz w:val="26"/>
          <w:szCs w:val="26"/>
        </w:rPr>
        <w:t xml:space="preserve"> Федерального закона "О рекламе" к рекламным конструкциям относятся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w:t>
      </w:r>
      <w:proofErr w:type="gramStart"/>
      <w:r w:rsidRPr="00F92909">
        <w:rPr>
          <w:rFonts w:ascii="Times New Roman" w:hAnsi="Times New Roman"/>
          <w:color w:val="000000" w:themeColor="text1"/>
          <w:sz w:val="26"/>
          <w:szCs w:val="26"/>
        </w:rPr>
        <w:t>вне</w:t>
      </w:r>
      <w:proofErr w:type="gramEnd"/>
      <w:r w:rsidRPr="00F92909">
        <w:rPr>
          <w:rFonts w:ascii="Times New Roman" w:hAnsi="Times New Roman"/>
          <w:color w:val="000000" w:themeColor="text1"/>
          <w:sz w:val="26"/>
          <w:szCs w:val="26"/>
        </w:rPr>
        <w:t xml:space="preserve"> </w:t>
      </w:r>
      <w:proofErr w:type="gramStart"/>
      <w:r w:rsidRPr="00F92909">
        <w:rPr>
          <w:rFonts w:ascii="Times New Roman" w:hAnsi="Times New Roman"/>
          <w:color w:val="000000" w:themeColor="text1"/>
          <w:sz w:val="26"/>
          <w:szCs w:val="26"/>
        </w:rPr>
        <w:t>их</w:t>
      </w:r>
      <w:proofErr w:type="gramEnd"/>
      <w:r w:rsidRPr="00F92909">
        <w:rPr>
          <w:rFonts w:ascii="Times New Roman" w:hAnsi="Times New Roman"/>
          <w:color w:val="000000" w:themeColor="text1"/>
          <w:sz w:val="26"/>
          <w:szCs w:val="26"/>
        </w:rPr>
        <w:t xml:space="preserve">, а также остановочных </w:t>
      </w:r>
      <w:proofErr w:type="gramStart"/>
      <w:r w:rsidRPr="00F92909">
        <w:rPr>
          <w:rFonts w:ascii="Times New Roman" w:hAnsi="Times New Roman"/>
          <w:color w:val="000000" w:themeColor="text1"/>
          <w:sz w:val="26"/>
          <w:szCs w:val="26"/>
        </w:rPr>
        <w:t>пунктах</w:t>
      </w:r>
      <w:proofErr w:type="gramEnd"/>
      <w:r w:rsidRPr="00F92909">
        <w:rPr>
          <w:rFonts w:ascii="Times New Roman" w:hAnsi="Times New Roman"/>
          <w:color w:val="000000" w:themeColor="text1"/>
          <w:sz w:val="26"/>
          <w:szCs w:val="26"/>
        </w:rPr>
        <w:t xml:space="preserve"> движения общественного транспорта.</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С</w:t>
      </w:r>
      <w:hyperlink r:id="rId56" w:history="1">
        <w:r w:rsidRPr="00F92909">
          <w:rPr>
            <w:rFonts w:ascii="Times New Roman" w:hAnsi="Times New Roman"/>
            <w:color w:val="000000" w:themeColor="text1"/>
            <w:sz w:val="26"/>
            <w:szCs w:val="26"/>
          </w:rPr>
          <w:t>татья</w:t>
        </w:r>
        <w:proofErr w:type="gramEnd"/>
        <w:r w:rsidRPr="00F92909">
          <w:rPr>
            <w:rFonts w:ascii="Times New Roman" w:hAnsi="Times New Roman"/>
            <w:color w:val="000000" w:themeColor="text1"/>
            <w:sz w:val="26"/>
            <w:szCs w:val="26"/>
          </w:rPr>
          <w:t xml:space="preserve"> 19</w:t>
        </w:r>
      </w:hyperlink>
      <w:r w:rsidRPr="00F92909">
        <w:rPr>
          <w:rFonts w:ascii="Times New Roman" w:hAnsi="Times New Roman"/>
          <w:color w:val="000000" w:themeColor="text1"/>
          <w:sz w:val="26"/>
          <w:szCs w:val="26"/>
        </w:rPr>
        <w:t xml:space="preserve"> Федерального закона "О рекламе"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В случае размещения рекламы на здании с помощью краски или наклейки плакатов, </w:t>
      </w:r>
      <w:proofErr w:type="gramStart"/>
      <w:r w:rsidRPr="00F92909">
        <w:rPr>
          <w:rFonts w:ascii="Times New Roman" w:hAnsi="Times New Roman"/>
          <w:color w:val="000000" w:themeColor="text1"/>
          <w:sz w:val="26"/>
          <w:szCs w:val="26"/>
        </w:rPr>
        <w:t>пленки</w:t>
      </w:r>
      <w:proofErr w:type="gramEnd"/>
      <w:r w:rsidRPr="00F92909">
        <w:rPr>
          <w:rFonts w:ascii="Times New Roman" w:hAnsi="Times New Roman"/>
          <w:color w:val="000000" w:themeColor="text1"/>
          <w:sz w:val="26"/>
          <w:szCs w:val="26"/>
        </w:rPr>
        <w:t xml:space="preserve">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w:t>
      </w:r>
      <w:hyperlink r:id="rId57" w:history="1">
        <w:r w:rsidRPr="00F92909">
          <w:rPr>
            <w:rFonts w:ascii="Times New Roman" w:hAnsi="Times New Roman"/>
            <w:color w:val="000000" w:themeColor="text1"/>
            <w:sz w:val="26"/>
            <w:szCs w:val="26"/>
          </w:rPr>
          <w:t>статьи 19</w:t>
        </w:r>
      </w:hyperlink>
      <w:r w:rsidRPr="00F92909">
        <w:rPr>
          <w:rFonts w:ascii="Times New Roman" w:hAnsi="Times New Roman"/>
          <w:color w:val="000000" w:themeColor="text1"/>
          <w:sz w:val="26"/>
          <w:szCs w:val="26"/>
        </w:rPr>
        <w:t xml:space="preserve"> Федерального закона "О рекламе". </w:t>
      </w:r>
    </w:p>
    <w:p w:rsidR="000D5A4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Кроме того, к техническим средствам стабильного территориального размещения не относятся выносные </w:t>
      </w:r>
      <w:proofErr w:type="spellStart"/>
      <w:r w:rsidRPr="00F92909">
        <w:rPr>
          <w:rFonts w:ascii="Times New Roman" w:hAnsi="Times New Roman"/>
          <w:color w:val="000000" w:themeColor="text1"/>
          <w:sz w:val="26"/>
          <w:szCs w:val="26"/>
        </w:rPr>
        <w:t>штендеры</w:t>
      </w:r>
      <w:proofErr w:type="spellEnd"/>
      <w:r w:rsidRPr="00F92909">
        <w:rPr>
          <w:rFonts w:ascii="Times New Roman" w:hAnsi="Times New Roman"/>
          <w:color w:val="000000" w:themeColor="text1"/>
          <w:sz w:val="26"/>
          <w:szCs w:val="26"/>
        </w:rPr>
        <w:t xml:space="preserve">, поскольку они являются переносными конструкциями, устанавливаемыми чаще всего на часть дня на улице (тротуаре) рядом с определенной организацией. </w:t>
      </w:r>
      <w:proofErr w:type="gramStart"/>
      <w:r w:rsidRPr="00F92909">
        <w:rPr>
          <w:rFonts w:ascii="Times New Roman" w:hAnsi="Times New Roman"/>
          <w:color w:val="000000" w:themeColor="text1"/>
          <w:sz w:val="26"/>
          <w:szCs w:val="26"/>
        </w:rPr>
        <w:t xml:space="preserve">Такие </w:t>
      </w:r>
      <w:proofErr w:type="spellStart"/>
      <w:r w:rsidRPr="00F92909">
        <w:rPr>
          <w:rFonts w:ascii="Times New Roman" w:hAnsi="Times New Roman"/>
          <w:color w:val="000000" w:themeColor="text1"/>
          <w:sz w:val="26"/>
          <w:szCs w:val="26"/>
        </w:rPr>
        <w:t>штендеры</w:t>
      </w:r>
      <w:proofErr w:type="spellEnd"/>
      <w:r w:rsidRPr="00F92909">
        <w:rPr>
          <w:rFonts w:ascii="Times New Roman" w:hAnsi="Times New Roman"/>
          <w:color w:val="000000" w:themeColor="text1"/>
          <w:sz w:val="26"/>
          <w:szCs w:val="26"/>
        </w:rPr>
        <w:t xml:space="preserve"> не подпадают под понятие рекламной конструкции, закрепленное в </w:t>
      </w:r>
      <w:hyperlink r:id="rId58" w:history="1">
        <w:r w:rsidRPr="00F92909">
          <w:rPr>
            <w:rFonts w:ascii="Times New Roman" w:hAnsi="Times New Roman"/>
            <w:color w:val="000000" w:themeColor="text1"/>
            <w:sz w:val="26"/>
            <w:szCs w:val="26"/>
          </w:rPr>
          <w:t>статье 19</w:t>
        </w:r>
      </w:hyperlink>
      <w:r w:rsidRPr="00F92909">
        <w:rPr>
          <w:rFonts w:ascii="Times New Roman" w:hAnsi="Times New Roman"/>
          <w:color w:val="000000" w:themeColor="text1"/>
          <w:sz w:val="26"/>
          <w:szCs w:val="26"/>
        </w:rPr>
        <w:t xml:space="preserve"> Федерального закона "О рекламе", и на их </w:t>
      </w:r>
      <w:r w:rsidRPr="00F92909">
        <w:rPr>
          <w:rFonts w:ascii="Times New Roman" w:hAnsi="Times New Roman"/>
          <w:color w:val="000000" w:themeColor="text1"/>
          <w:sz w:val="26"/>
          <w:szCs w:val="26"/>
        </w:rPr>
        <w:lastRenderedPageBreak/>
        <w:t xml:space="preserve">установку не распространяются требования </w:t>
      </w:r>
      <w:hyperlink r:id="rId59" w:history="1">
        <w:r w:rsidRPr="00F92909">
          <w:rPr>
            <w:rFonts w:ascii="Times New Roman" w:hAnsi="Times New Roman"/>
            <w:color w:val="000000" w:themeColor="text1"/>
            <w:sz w:val="26"/>
            <w:szCs w:val="26"/>
          </w:rPr>
          <w:t>статьи 19</w:t>
        </w:r>
      </w:hyperlink>
      <w:r w:rsidRPr="00F92909">
        <w:rPr>
          <w:rFonts w:ascii="Times New Roman" w:hAnsi="Times New Roman"/>
          <w:color w:val="000000" w:themeColor="text1"/>
          <w:sz w:val="26"/>
          <w:szCs w:val="26"/>
        </w:rPr>
        <w:t xml:space="preserve"> Федерального закона "О рекламе", в частности положение о получении разрешения органа местного самоуправления на его размещение. </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7</w:t>
      </w:r>
      <w:r w:rsidRPr="00F92909">
        <w:rPr>
          <w:rFonts w:ascii="Times New Roman" w:hAnsi="Times New Roman"/>
          <w:color w:val="000000" w:themeColor="text1"/>
          <w:sz w:val="26"/>
          <w:szCs w:val="26"/>
        </w:rPr>
        <w:t>. Органы местного самоуправления вправе устанавливать порядок размещения конструкций, не подпадающих под понятие рекламных конструкций.</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Согласно </w:t>
      </w:r>
      <w:hyperlink r:id="rId60" w:history="1">
        <w:r w:rsidRPr="00F92909">
          <w:rPr>
            <w:rFonts w:ascii="Times New Roman" w:hAnsi="Times New Roman"/>
            <w:color w:val="000000" w:themeColor="text1"/>
            <w:sz w:val="26"/>
            <w:szCs w:val="26"/>
          </w:rPr>
          <w:t>части 2 статьи 1</w:t>
        </w:r>
      </w:hyperlink>
      <w:r w:rsidRPr="00F92909">
        <w:rPr>
          <w:rFonts w:ascii="Times New Roman" w:hAnsi="Times New Roman"/>
          <w:color w:val="000000" w:themeColor="text1"/>
          <w:sz w:val="26"/>
          <w:szCs w:val="26"/>
        </w:rPr>
        <w:t xml:space="preserve"> Федерального закона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w:t>
      </w:r>
      <w:hyperlink r:id="rId61" w:history="1">
        <w:r w:rsidRPr="00F92909">
          <w:rPr>
            <w:rFonts w:ascii="Times New Roman" w:hAnsi="Times New Roman"/>
            <w:color w:val="000000" w:themeColor="text1"/>
            <w:sz w:val="26"/>
            <w:szCs w:val="26"/>
          </w:rPr>
          <w:t>Конституцией</w:t>
        </w:r>
      </w:hyperlink>
      <w:r w:rsidRPr="00F92909">
        <w:rPr>
          <w:rFonts w:ascii="Times New Roman" w:hAnsi="Times New Roman"/>
          <w:color w:val="000000" w:themeColor="text1"/>
          <w:sz w:val="26"/>
          <w:szCs w:val="26"/>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w:t>
      </w:r>
      <w:proofErr w:type="gramEnd"/>
      <w:r w:rsidRPr="00F92909">
        <w:rPr>
          <w:rFonts w:ascii="Times New Roman" w:hAnsi="Times New Roman"/>
          <w:color w:val="000000" w:themeColor="text1"/>
          <w:sz w:val="26"/>
          <w:szCs w:val="26"/>
        </w:rPr>
        <w:t xml:space="preserve"> местного значения исходя из интересов населения с учетом исторических и иных местных традиций.</w:t>
      </w:r>
    </w:p>
    <w:p w:rsidR="000D5A40" w:rsidRPr="00F92909" w:rsidRDefault="006958B8"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hyperlink r:id="rId62" w:history="1">
        <w:r w:rsidR="000D5A40" w:rsidRPr="00F92909">
          <w:rPr>
            <w:rFonts w:ascii="Times New Roman" w:hAnsi="Times New Roman"/>
            <w:color w:val="000000" w:themeColor="text1"/>
            <w:sz w:val="26"/>
            <w:szCs w:val="26"/>
          </w:rPr>
          <w:t>Пунктом 19 части 1 статьи 14</w:t>
        </w:r>
      </w:hyperlink>
      <w:r w:rsidR="000D5A40" w:rsidRPr="00F92909">
        <w:rPr>
          <w:rFonts w:ascii="Times New Roman" w:hAnsi="Times New Roman"/>
          <w:color w:val="000000" w:themeColor="text1"/>
          <w:sz w:val="26"/>
          <w:szCs w:val="26"/>
        </w:rPr>
        <w:t xml:space="preserve"> данного Закона к вопросам местного значения отнесено утверждение правил благоустройства территории поселения, </w:t>
      </w:r>
      <w:proofErr w:type="gramStart"/>
      <w:r w:rsidR="000D5A40" w:rsidRPr="00F92909">
        <w:rPr>
          <w:rFonts w:ascii="Times New Roman" w:hAnsi="Times New Roman"/>
          <w:color w:val="000000" w:themeColor="text1"/>
          <w:sz w:val="26"/>
          <w:szCs w:val="26"/>
        </w:rPr>
        <w:t>устанавливающих</w:t>
      </w:r>
      <w:proofErr w:type="gramEnd"/>
      <w:r w:rsidR="000D5A40" w:rsidRPr="00F92909">
        <w:rPr>
          <w:rFonts w:ascii="Times New Roman" w:hAnsi="Times New Roman"/>
          <w:color w:val="000000" w:themeColor="text1"/>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000D5A40" w:rsidRPr="00F92909">
        <w:rPr>
          <w:rFonts w:ascii="Times New Roman" w:hAnsi="Times New Roman"/>
          <w:color w:val="000000" w:themeColor="text1"/>
          <w:sz w:val="26"/>
          <w:szCs w:val="26"/>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r w:rsidRPr="00F92909">
        <w:rPr>
          <w:rFonts w:ascii="Times New Roman" w:hAnsi="Times New Roman"/>
          <w:color w:val="000000" w:themeColor="text1"/>
          <w:sz w:val="26"/>
          <w:szCs w:val="26"/>
        </w:rPr>
        <w:t xml:space="preserve">При этом согласно </w:t>
      </w:r>
      <w:hyperlink r:id="rId63" w:history="1">
        <w:r w:rsidRPr="00F92909">
          <w:rPr>
            <w:rFonts w:ascii="Times New Roman" w:hAnsi="Times New Roman"/>
            <w:color w:val="000000" w:themeColor="text1"/>
            <w:sz w:val="26"/>
            <w:szCs w:val="26"/>
          </w:rPr>
          <w:t>статье 2</w:t>
        </w:r>
      </w:hyperlink>
      <w:r w:rsidRPr="00F92909">
        <w:rPr>
          <w:rFonts w:ascii="Times New Roman" w:hAnsi="Times New Roman"/>
          <w:color w:val="000000" w:themeColor="text1"/>
          <w:sz w:val="26"/>
          <w:szCs w:val="26"/>
        </w:rPr>
        <w:t xml:space="preserve"> данного Закона 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roofErr w:type="gramStart"/>
      <w:r w:rsidRPr="00F92909">
        <w:rPr>
          <w:rFonts w:ascii="Times New Roman" w:hAnsi="Times New Roman"/>
          <w:color w:val="000000" w:themeColor="text1"/>
          <w:sz w:val="26"/>
          <w:szCs w:val="26"/>
        </w:rPr>
        <w:t xml:space="preserve">Таким образом, орган местного самоуправления в рамках полномочий, предоставленных ему Федеральным </w:t>
      </w:r>
      <w:hyperlink r:id="rId64" w:history="1">
        <w:r w:rsidRPr="00F92909">
          <w:rPr>
            <w:rFonts w:ascii="Times New Roman" w:hAnsi="Times New Roman"/>
            <w:color w:val="000000" w:themeColor="text1"/>
            <w:sz w:val="26"/>
            <w:szCs w:val="26"/>
          </w:rPr>
          <w:t>законом</w:t>
        </w:r>
      </w:hyperlink>
      <w:r w:rsidRPr="00F92909">
        <w:rPr>
          <w:rFonts w:ascii="Times New Roman" w:hAnsi="Times New Roman"/>
          <w:color w:val="000000" w:themeColor="text1"/>
          <w:sz w:val="26"/>
          <w:szCs w:val="26"/>
        </w:rPr>
        <w:t xml:space="preserve"> "Об общих принципах организации местного самоуправления в Российской Федерации", вправе определять порядок и возможность размещения конструкций, не подпадающих под понятие рекламных конструкций, указанное в </w:t>
      </w:r>
      <w:hyperlink r:id="rId65" w:history="1">
        <w:r w:rsidRPr="00F92909">
          <w:rPr>
            <w:rFonts w:ascii="Times New Roman" w:hAnsi="Times New Roman"/>
            <w:color w:val="000000" w:themeColor="text1"/>
            <w:sz w:val="26"/>
            <w:szCs w:val="26"/>
          </w:rPr>
          <w:t>статье 19</w:t>
        </w:r>
      </w:hyperlink>
      <w:r w:rsidRPr="00F92909">
        <w:rPr>
          <w:rFonts w:ascii="Times New Roman" w:hAnsi="Times New Roman"/>
          <w:color w:val="000000" w:themeColor="text1"/>
          <w:sz w:val="26"/>
          <w:szCs w:val="26"/>
        </w:rPr>
        <w:t xml:space="preserve"> Федерального закона "О рекламе", на фасадах зданий, строений, сооружений и вне их, исходя из их размеров, типов и видов конструкций, их количества</w:t>
      </w:r>
      <w:proofErr w:type="gramEnd"/>
      <w:r w:rsidRPr="00F92909">
        <w:rPr>
          <w:rFonts w:ascii="Times New Roman" w:hAnsi="Times New Roman"/>
          <w:color w:val="000000" w:themeColor="text1"/>
          <w:sz w:val="26"/>
          <w:szCs w:val="26"/>
        </w:rPr>
        <w:t>, в соответствующем нормативном акте.</w:t>
      </w:r>
    </w:p>
    <w:p w:rsidR="000D5A40" w:rsidRPr="00F92909"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
    <w:p w:rsidR="000D5A40" w:rsidRPr="0072647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
    <w:p w:rsidR="000D5A40" w:rsidRPr="0072647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
    <w:p w:rsidR="000D5A40" w:rsidRPr="00726470" w:rsidRDefault="000D5A40" w:rsidP="000D5A40">
      <w:pPr>
        <w:autoSpaceDE w:val="0"/>
        <w:autoSpaceDN w:val="0"/>
        <w:adjustRightInd w:val="0"/>
        <w:spacing w:after="0" w:line="240" w:lineRule="auto"/>
        <w:ind w:firstLine="540"/>
        <w:jc w:val="both"/>
        <w:rPr>
          <w:rFonts w:ascii="Times New Roman" w:hAnsi="Times New Roman"/>
          <w:color w:val="000000" w:themeColor="text1"/>
          <w:sz w:val="26"/>
          <w:szCs w:val="26"/>
        </w:rPr>
      </w:pPr>
    </w:p>
    <w:p w:rsidR="000D5A40" w:rsidRPr="00726470" w:rsidRDefault="000D5A40" w:rsidP="000D5A40">
      <w:pPr>
        <w:autoSpaceDE w:val="0"/>
        <w:autoSpaceDN w:val="0"/>
        <w:adjustRightInd w:val="0"/>
        <w:spacing w:after="0" w:line="240" w:lineRule="auto"/>
        <w:ind w:firstLine="539"/>
        <w:jc w:val="both"/>
        <w:rPr>
          <w:rFonts w:ascii="Times New Roman" w:hAnsi="Times New Roman"/>
          <w:color w:val="000000" w:themeColor="text1"/>
          <w:sz w:val="26"/>
          <w:szCs w:val="26"/>
        </w:rPr>
      </w:pPr>
    </w:p>
    <w:p w:rsidR="000D5A40" w:rsidRPr="00726470" w:rsidRDefault="000D5A40" w:rsidP="000D5A40">
      <w:pPr>
        <w:pStyle w:val="ab"/>
        <w:spacing w:before="0" w:beforeAutospacing="0" w:after="0" w:afterAutospacing="0"/>
        <w:ind w:firstLine="567"/>
        <w:jc w:val="both"/>
        <w:rPr>
          <w:color w:val="000000" w:themeColor="text1"/>
          <w:sz w:val="26"/>
          <w:szCs w:val="26"/>
        </w:rPr>
      </w:pPr>
    </w:p>
    <w:p w:rsidR="000D5A40" w:rsidRPr="00726470" w:rsidRDefault="000D5A40" w:rsidP="000D5A40">
      <w:pPr>
        <w:pStyle w:val="ab"/>
        <w:spacing w:before="0" w:beforeAutospacing="0" w:after="0" w:afterAutospacing="0"/>
        <w:ind w:firstLine="567"/>
        <w:jc w:val="both"/>
        <w:rPr>
          <w:color w:val="000000" w:themeColor="text1"/>
          <w:sz w:val="26"/>
          <w:szCs w:val="26"/>
        </w:rPr>
      </w:pPr>
    </w:p>
    <w:p w:rsidR="000D5A40" w:rsidRPr="00726470" w:rsidRDefault="000D5A40" w:rsidP="000D5A40">
      <w:pPr>
        <w:pStyle w:val="ab"/>
        <w:spacing w:before="0" w:beforeAutospacing="0" w:after="0" w:afterAutospacing="0"/>
        <w:ind w:firstLine="567"/>
        <w:jc w:val="both"/>
        <w:rPr>
          <w:color w:val="000000" w:themeColor="text1"/>
          <w:sz w:val="26"/>
          <w:szCs w:val="26"/>
        </w:rPr>
      </w:pPr>
    </w:p>
    <w:p w:rsidR="000D5A40" w:rsidRPr="00726470" w:rsidRDefault="000D5A40" w:rsidP="000D5A40">
      <w:pPr>
        <w:pStyle w:val="ab"/>
        <w:spacing w:before="0" w:beforeAutospacing="0" w:after="0" w:afterAutospacing="0"/>
        <w:ind w:firstLine="567"/>
        <w:jc w:val="both"/>
        <w:rPr>
          <w:color w:val="000000" w:themeColor="text1"/>
          <w:sz w:val="26"/>
          <w:szCs w:val="26"/>
        </w:rPr>
      </w:pPr>
    </w:p>
    <w:p w:rsidR="000D5A40" w:rsidRPr="001164FD" w:rsidRDefault="000D5A40" w:rsidP="000D5A40">
      <w:pPr>
        <w:pStyle w:val="ab"/>
        <w:spacing w:before="0" w:beforeAutospacing="0" w:after="0" w:afterAutospacing="0"/>
        <w:ind w:firstLine="567"/>
        <w:jc w:val="both"/>
        <w:rPr>
          <w:color w:val="FF0000"/>
          <w:sz w:val="26"/>
          <w:szCs w:val="26"/>
        </w:rPr>
      </w:pPr>
    </w:p>
    <w:p w:rsidR="00F82E57" w:rsidRPr="00F82E57" w:rsidRDefault="00F82E57" w:rsidP="00F82E57">
      <w:pPr>
        <w:pStyle w:val="1"/>
        <w:spacing w:before="0" w:beforeAutospacing="0" w:after="0" w:afterAutospacing="0"/>
        <w:ind w:firstLine="567"/>
        <w:jc w:val="both"/>
        <w:rPr>
          <w:b w:val="0"/>
          <w:sz w:val="28"/>
          <w:szCs w:val="28"/>
        </w:rPr>
      </w:pPr>
    </w:p>
    <w:p w:rsidR="00F82E57" w:rsidRPr="00541FAB" w:rsidRDefault="00F82E57" w:rsidP="00F82E57">
      <w:pPr>
        <w:suppressAutoHyphens w:val="0"/>
        <w:spacing w:after="0" w:line="240" w:lineRule="auto"/>
        <w:ind w:firstLine="567"/>
        <w:jc w:val="both"/>
        <w:rPr>
          <w:rFonts w:ascii="Times New Roman" w:hAnsi="Times New Roman"/>
          <w:sz w:val="28"/>
          <w:szCs w:val="28"/>
          <w:lang w:eastAsia="ru-RU"/>
        </w:rPr>
      </w:pPr>
    </w:p>
    <w:p w:rsidR="0027079A" w:rsidRPr="00541FAB" w:rsidRDefault="0027079A" w:rsidP="00F82E57">
      <w:pPr>
        <w:shd w:val="clear" w:color="auto" w:fill="FFFFFF"/>
        <w:suppressAutoHyphens w:val="0"/>
        <w:spacing w:after="0" w:line="240" w:lineRule="auto"/>
        <w:ind w:firstLine="567"/>
        <w:jc w:val="both"/>
        <w:rPr>
          <w:rFonts w:ascii="Times New Roman" w:hAnsi="Times New Roman"/>
          <w:color w:val="000000"/>
          <w:sz w:val="28"/>
          <w:szCs w:val="28"/>
          <w:lang w:eastAsia="ru-RU"/>
        </w:rPr>
      </w:pPr>
      <w:r w:rsidRPr="00541FAB">
        <w:rPr>
          <w:rFonts w:ascii="Times New Roman" w:hAnsi="Times New Roman"/>
          <w:color w:val="000000"/>
          <w:sz w:val="28"/>
          <w:szCs w:val="28"/>
          <w:lang w:eastAsia="ru-RU"/>
        </w:rPr>
        <w:br/>
      </w:r>
    </w:p>
    <w:p w:rsidR="00FC4180" w:rsidRPr="00FC4180" w:rsidRDefault="00FC4180">
      <w:pPr>
        <w:spacing w:after="0" w:line="240" w:lineRule="auto"/>
        <w:ind w:firstLine="567"/>
        <w:jc w:val="center"/>
        <w:rPr>
          <w:rFonts w:ascii="Times New Roman" w:hAnsi="Times New Roman"/>
          <w:i/>
          <w:sz w:val="28"/>
          <w:szCs w:val="28"/>
        </w:rPr>
      </w:pPr>
    </w:p>
    <w:sectPr w:rsidR="00FC4180" w:rsidRPr="00FC4180" w:rsidSect="00252963">
      <w:footerReference w:type="default" r:id="rId6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40" w:rsidRDefault="000D5A40" w:rsidP="00FC4180">
      <w:pPr>
        <w:spacing w:after="0" w:line="240" w:lineRule="auto"/>
      </w:pPr>
      <w:r>
        <w:separator/>
      </w:r>
    </w:p>
  </w:endnote>
  <w:endnote w:type="continuationSeparator" w:id="0">
    <w:p w:rsidR="000D5A40" w:rsidRDefault="000D5A40" w:rsidP="00FC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0245"/>
      <w:docPartObj>
        <w:docPartGallery w:val="Page Numbers (Bottom of Page)"/>
        <w:docPartUnique/>
      </w:docPartObj>
    </w:sdtPr>
    <w:sdtContent>
      <w:p w:rsidR="000D5A40" w:rsidRDefault="006958B8">
        <w:pPr>
          <w:pStyle w:val="a8"/>
          <w:jc w:val="right"/>
        </w:pPr>
        <w:fldSimple w:instr=" PAGE   \* MERGEFORMAT ">
          <w:r w:rsidR="00440B39">
            <w:rPr>
              <w:noProof/>
            </w:rPr>
            <w:t>28</w:t>
          </w:r>
        </w:fldSimple>
      </w:p>
    </w:sdtContent>
  </w:sdt>
  <w:p w:rsidR="000D5A40" w:rsidRDefault="000D5A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40" w:rsidRDefault="000D5A40" w:rsidP="00FC4180">
      <w:pPr>
        <w:spacing w:after="0" w:line="240" w:lineRule="auto"/>
      </w:pPr>
      <w:r>
        <w:separator/>
      </w:r>
    </w:p>
  </w:footnote>
  <w:footnote w:type="continuationSeparator" w:id="0">
    <w:p w:rsidR="000D5A40" w:rsidRDefault="000D5A40" w:rsidP="00FC4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5EC"/>
    <w:multiLevelType w:val="multilevel"/>
    <w:tmpl w:val="41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252963"/>
    <w:rsid w:val="000131E6"/>
    <w:rsid w:val="000B0E1F"/>
    <w:rsid w:val="000D5A40"/>
    <w:rsid w:val="001A499E"/>
    <w:rsid w:val="00252963"/>
    <w:rsid w:val="0027079A"/>
    <w:rsid w:val="00375D20"/>
    <w:rsid w:val="00385064"/>
    <w:rsid w:val="003913B6"/>
    <w:rsid w:val="003970CB"/>
    <w:rsid w:val="003E4EA9"/>
    <w:rsid w:val="004214FE"/>
    <w:rsid w:val="00440B39"/>
    <w:rsid w:val="00541FAB"/>
    <w:rsid w:val="00647FD9"/>
    <w:rsid w:val="006813AB"/>
    <w:rsid w:val="006958B8"/>
    <w:rsid w:val="006B31B8"/>
    <w:rsid w:val="00735E45"/>
    <w:rsid w:val="007C285A"/>
    <w:rsid w:val="00837848"/>
    <w:rsid w:val="008E4541"/>
    <w:rsid w:val="00901DCF"/>
    <w:rsid w:val="00A3066E"/>
    <w:rsid w:val="00B04EE5"/>
    <w:rsid w:val="00BD16EE"/>
    <w:rsid w:val="00C420D3"/>
    <w:rsid w:val="00D83326"/>
    <w:rsid w:val="00D94D51"/>
    <w:rsid w:val="00DC3BC7"/>
    <w:rsid w:val="00F76167"/>
    <w:rsid w:val="00F82E57"/>
    <w:rsid w:val="00F83728"/>
    <w:rsid w:val="00FC4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63"/>
    <w:pPr>
      <w:suppressAutoHyphens/>
    </w:pPr>
    <w:rPr>
      <w:rFonts w:ascii="Calibri" w:eastAsia="Times New Roman" w:hAnsi="Calibri" w:cs="Times New Roman"/>
      <w:lang w:eastAsia="ar-SA"/>
    </w:rPr>
  </w:style>
  <w:style w:type="paragraph" w:styleId="1">
    <w:name w:val="heading 1"/>
    <w:basedOn w:val="a"/>
    <w:link w:val="10"/>
    <w:uiPriority w:val="9"/>
    <w:qFormat/>
    <w:rsid w:val="0027079A"/>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2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2">
    <w:name w:val="Основной текст (2)"/>
    <w:basedOn w:val="a"/>
    <w:rsid w:val="00252963"/>
    <w:pPr>
      <w:widowControl w:val="0"/>
      <w:shd w:val="clear" w:color="auto" w:fill="FFFFFF"/>
      <w:spacing w:before="240" w:after="240" w:line="307" w:lineRule="exact"/>
      <w:jc w:val="both"/>
    </w:pPr>
    <w:rPr>
      <w:rFonts w:ascii="Times New Roman" w:hAnsi="Times New Roman"/>
      <w:sz w:val="26"/>
      <w:szCs w:val="26"/>
    </w:rPr>
  </w:style>
  <w:style w:type="paragraph" w:customStyle="1" w:styleId="11">
    <w:name w:val="Абзац списка1"/>
    <w:basedOn w:val="a"/>
    <w:rsid w:val="00252963"/>
    <w:pPr>
      <w:ind w:left="720"/>
    </w:pPr>
  </w:style>
  <w:style w:type="paragraph" w:customStyle="1" w:styleId="12">
    <w:name w:val="Обычный (веб)1"/>
    <w:basedOn w:val="a"/>
    <w:rsid w:val="00252963"/>
    <w:pPr>
      <w:spacing w:before="100" w:after="100" w:line="100" w:lineRule="atLeast"/>
    </w:pPr>
    <w:rPr>
      <w:rFonts w:ascii="Times New Roman" w:hAnsi="Times New Roman"/>
      <w:sz w:val="24"/>
      <w:szCs w:val="24"/>
    </w:rPr>
  </w:style>
  <w:style w:type="paragraph" w:customStyle="1" w:styleId="ConsPlusNormal">
    <w:name w:val="ConsPlusNormal"/>
    <w:rsid w:val="00375D20"/>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Body Text Indent"/>
    <w:basedOn w:val="a"/>
    <w:link w:val="a4"/>
    <w:uiPriority w:val="99"/>
    <w:unhideWhenUsed/>
    <w:rsid w:val="00375D20"/>
    <w:pPr>
      <w:suppressAutoHyphens w:val="0"/>
      <w:spacing w:after="120"/>
      <w:ind w:left="283"/>
    </w:pPr>
    <w:rPr>
      <w:rFonts w:asciiTheme="minorHAnsi" w:eastAsiaTheme="minorHAnsi" w:hAnsiTheme="minorHAnsi" w:cstheme="minorBidi"/>
      <w:lang w:eastAsia="en-US"/>
    </w:rPr>
  </w:style>
  <w:style w:type="character" w:customStyle="1" w:styleId="a4">
    <w:name w:val="Основной текст с отступом Знак"/>
    <w:basedOn w:val="a0"/>
    <w:link w:val="a3"/>
    <w:uiPriority w:val="99"/>
    <w:rsid w:val="00375D20"/>
  </w:style>
  <w:style w:type="paragraph" w:customStyle="1" w:styleId="ConsPlusTitle">
    <w:name w:val="ConsPlusTitle"/>
    <w:rsid w:val="00375D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Абзац списка2"/>
    <w:basedOn w:val="a"/>
    <w:rsid w:val="00375D20"/>
    <w:pPr>
      <w:ind w:left="720"/>
    </w:pPr>
  </w:style>
  <w:style w:type="character" w:styleId="a5">
    <w:name w:val="Strong"/>
    <w:basedOn w:val="a0"/>
    <w:uiPriority w:val="22"/>
    <w:qFormat/>
    <w:rsid w:val="003913B6"/>
    <w:rPr>
      <w:b/>
      <w:bCs/>
    </w:rPr>
  </w:style>
  <w:style w:type="paragraph" w:styleId="a6">
    <w:name w:val="header"/>
    <w:basedOn w:val="a"/>
    <w:link w:val="a7"/>
    <w:uiPriority w:val="99"/>
    <w:semiHidden/>
    <w:unhideWhenUsed/>
    <w:rsid w:val="00FC41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4180"/>
    <w:rPr>
      <w:rFonts w:ascii="Calibri" w:eastAsia="Times New Roman" w:hAnsi="Calibri" w:cs="Times New Roman"/>
      <w:lang w:eastAsia="ar-SA"/>
    </w:rPr>
  </w:style>
  <w:style w:type="paragraph" w:styleId="a8">
    <w:name w:val="footer"/>
    <w:basedOn w:val="a"/>
    <w:link w:val="a9"/>
    <w:uiPriority w:val="99"/>
    <w:unhideWhenUsed/>
    <w:rsid w:val="00FC41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180"/>
    <w:rPr>
      <w:rFonts w:ascii="Calibri" w:eastAsia="Times New Roman" w:hAnsi="Calibri" w:cs="Times New Roman"/>
      <w:lang w:eastAsia="ar-SA"/>
    </w:rPr>
  </w:style>
  <w:style w:type="character" w:customStyle="1" w:styleId="10">
    <w:name w:val="Заголовок 1 Знак"/>
    <w:basedOn w:val="a0"/>
    <w:link w:val="1"/>
    <w:uiPriority w:val="9"/>
    <w:rsid w:val="0027079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27079A"/>
    <w:rPr>
      <w:color w:val="0000FF"/>
      <w:u w:val="single"/>
    </w:rPr>
  </w:style>
  <w:style w:type="paragraph" w:styleId="ab">
    <w:name w:val="Normal (Web)"/>
    <w:basedOn w:val="a"/>
    <w:uiPriority w:val="99"/>
    <w:unhideWhenUsed/>
    <w:rsid w:val="0027079A"/>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Emphasis"/>
    <w:basedOn w:val="a0"/>
    <w:uiPriority w:val="20"/>
    <w:qFormat/>
    <w:rsid w:val="0027079A"/>
    <w:rPr>
      <w:i/>
      <w:iCs/>
    </w:rPr>
  </w:style>
  <w:style w:type="character" w:customStyle="1" w:styleId="b">
    <w:name w:val="b"/>
    <w:basedOn w:val="a0"/>
    <w:rsid w:val="00541FAB"/>
  </w:style>
</w:styles>
</file>

<file path=word/webSettings.xml><?xml version="1.0" encoding="utf-8"?>
<w:webSettings xmlns:r="http://schemas.openxmlformats.org/officeDocument/2006/relationships" xmlns:w="http://schemas.openxmlformats.org/wordprocessingml/2006/main">
  <w:divs>
    <w:div w:id="87623090">
      <w:bodyDiv w:val="1"/>
      <w:marLeft w:val="0"/>
      <w:marRight w:val="0"/>
      <w:marTop w:val="0"/>
      <w:marBottom w:val="0"/>
      <w:divBdr>
        <w:top w:val="none" w:sz="0" w:space="0" w:color="auto"/>
        <w:left w:val="none" w:sz="0" w:space="0" w:color="auto"/>
        <w:bottom w:val="none" w:sz="0" w:space="0" w:color="auto"/>
        <w:right w:val="none" w:sz="0" w:space="0" w:color="auto"/>
      </w:divBdr>
    </w:div>
    <w:div w:id="634212938">
      <w:bodyDiv w:val="1"/>
      <w:marLeft w:val="0"/>
      <w:marRight w:val="0"/>
      <w:marTop w:val="0"/>
      <w:marBottom w:val="0"/>
      <w:divBdr>
        <w:top w:val="none" w:sz="0" w:space="0" w:color="auto"/>
        <w:left w:val="none" w:sz="0" w:space="0" w:color="auto"/>
        <w:bottom w:val="none" w:sz="0" w:space="0" w:color="auto"/>
        <w:right w:val="none" w:sz="0" w:space="0" w:color="auto"/>
      </w:divBdr>
    </w:div>
    <w:div w:id="726681966">
      <w:bodyDiv w:val="1"/>
      <w:marLeft w:val="0"/>
      <w:marRight w:val="0"/>
      <w:marTop w:val="0"/>
      <w:marBottom w:val="0"/>
      <w:divBdr>
        <w:top w:val="none" w:sz="0" w:space="0" w:color="auto"/>
        <w:left w:val="none" w:sz="0" w:space="0" w:color="auto"/>
        <w:bottom w:val="none" w:sz="0" w:space="0" w:color="auto"/>
        <w:right w:val="none" w:sz="0" w:space="0" w:color="auto"/>
      </w:divBdr>
    </w:div>
    <w:div w:id="914047792">
      <w:bodyDiv w:val="1"/>
      <w:marLeft w:val="0"/>
      <w:marRight w:val="0"/>
      <w:marTop w:val="0"/>
      <w:marBottom w:val="0"/>
      <w:divBdr>
        <w:top w:val="none" w:sz="0" w:space="0" w:color="auto"/>
        <w:left w:val="none" w:sz="0" w:space="0" w:color="auto"/>
        <w:bottom w:val="none" w:sz="0" w:space="0" w:color="auto"/>
        <w:right w:val="none" w:sz="0" w:space="0" w:color="auto"/>
      </w:divBdr>
      <w:divsChild>
        <w:div w:id="611786895">
          <w:marLeft w:val="0"/>
          <w:marRight w:val="0"/>
          <w:marTop w:val="0"/>
          <w:marBottom w:val="0"/>
          <w:divBdr>
            <w:top w:val="none" w:sz="0" w:space="0" w:color="auto"/>
            <w:left w:val="none" w:sz="0" w:space="0" w:color="auto"/>
            <w:bottom w:val="none" w:sz="0" w:space="0" w:color="auto"/>
            <w:right w:val="none" w:sz="0" w:space="0" w:color="auto"/>
          </w:divBdr>
        </w:div>
        <w:div w:id="596792507">
          <w:marLeft w:val="0"/>
          <w:marRight w:val="0"/>
          <w:marTop w:val="0"/>
          <w:marBottom w:val="0"/>
          <w:divBdr>
            <w:top w:val="none" w:sz="0" w:space="0" w:color="auto"/>
            <w:left w:val="none" w:sz="0" w:space="0" w:color="auto"/>
            <w:bottom w:val="none" w:sz="0" w:space="0" w:color="auto"/>
            <w:right w:val="none" w:sz="0" w:space="0" w:color="auto"/>
          </w:divBdr>
        </w:div>
        <w:div w:id="850725417">
          <w:marLeft w:val="0"/>
          <w:marRight w:val="0"/>
          <w:marTop w:val="0"/>
          <w:marBottom w:val="0"/>
          <w:divBdr>
            <w:top w:val="none" w:sz="0" w:space="0" w:color="auto"/>
            <w:left w:val="none" w:sz="0" w:space="0" w:color="auto"/>
            <w:bottom w:val="none" w:sz="0" w:space="0" w:color="auto"/>
            <w:right w:val="none" w:sz="0" w:space="0" w:color="auto"/>
          </w:divBdr>
        </w:div>
        <w:div w:id="1247882209">
          <w:marLeft w:val="0"/>
          <w:marRight w:val="0"/>
          <w:marTop w:val="0"/>
          <w:marBottom w:val="0"/>
          <w:divBdr>
            <w:top w:val="none" w:sz="0" w:space="0" w:color="auto"/>
            <w:left w:val="none" w:sz="0" w:space="0" w:color="auto"/>
            <w:bottom w:val="none" w:sz="0" w:space="0" w:color="auto"/>
            <w:right w:val="none" w:sz="0" w:space="0" w:color="auto"/>
          </w:divBdr>
        </w:div>
        <w:div w:id="1572078675">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530193947">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891233365">
          <w:marLeft w:val="0"/>
          <w:marRight w:val="0"/>
          <w:marTop w:val="0"/>
          <w:marBottom w:val="0"/>
          <w:divBdr>
            <w:top w:val="none" w:sz="0" w:space="0" w:color="auto"/>
            <w:left w:val="none" w:sz="0" w:space="0" w:color="auto"/>
            <w:bottom w:val="none" w:sz="0" w:space="0" w:color="auto"/>
            <w:right w:val="none" w:sz="0" w:space="0" w:color="auto"/>
          </w:divBdr>
        </w:div>
        <w:div w:id="1650478199">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724914308">
          <w:marLeft w:val="0"/>
          <w:marRight w:val="0"/>
          <w:marTop w:val="0"/>
          <w:marBottom w:val="0"/>
          <w:divBdr>
            <w:top w:val="none" w:sz="0" w:space="0" w:color="auto"/>
            <w:left w:val="none" w:sz="0" w:space="0" w:color="auto"/>
            <w:bottom w:val="none" w:sz="0" w:space="0" w:color="auto"/>
            <w:right w:val="none" w:sz="0" w:space="0" w:color="auto"/>
          </w:divBdr>
        </w:div>
        <w:div w:id="1916351457">
          <w:marLeft w:val="0"/>
          <w:marRight w:val="0"/>
          <w:marTop w:val="0"/>
          <w:marBottom w:val="0"/>
          <w:divBdr>
            <w:top w:val="none" w:sz="0" w:space="0" w:color="auto"/>
            <w:left w:val="none" w:sz="0" w:space="0" w:color="auto"/>
            <w:bottom w:val="none" w:sz="0" w:space="0" w:color="auto"/>
            <w:right w:val="none" w:sz="0" w:space="0" w:color="auto"/>
          </w:divBdr>
        </w:div>
        <w:div w:id="1143932783">
          <w:marLeft w:val="0"/>
          <w:marRight w:val="0"/>
          <w:marTop w:val="0"/>
          <w:marBottom w:val="0"/>
          <w:divBdr>
            <w:top w:val="none" w:sz="0" w:space="0" w:color="auto"/>
            <w:left w:val="none" w:sz="0" w:space="0" w:color="auto"/>
            <w:bottom w:val="none" w:sz="0" w:space="0" w:color="auto"/>
            <w:right w:val="none" w:sz="0" w:space="0" w:color="auto"/>
          </w:divBdr>
        </w:div>
        <w:div w:id="1249271479">
          <w:marLeft w:val="0"/>
          <w:marRight w:val="0"/>
          <w:marTop w:val="0"/>
          <w:marBottom w:val="0"/>
          <w:divBdr>
            <w:top w:val="none" w:sz="0" w:space="0" w:color="auto"/>
            <w:left w:val="none" w:sz="0" w:space="0" w:color="auto"/>
            <w:bottom w:val="none" w:sz="0" w:space="0" w:color="auto"/>
            <w:right w:val="none" w:sz="0" w:space="0" w:color="auto"/>
          </w:divBdr>
        </w:div>
        <w:div w:id="1018629017">
          <w:marLeft w:val="0"/>
          <w:marRight w:val="0"/>
          <w:marTop w:val="0"/>
          <w:marBottom w:val="0"/>
          <w:divBdr>
            <w:top w:val="none" w:sz="0" w:space="0" w:color="auto"/>
            <w:left w:val="none" w:sz="0" w:space="0" w:color="auto"/>
            <w:bottom w:val="none" w:sz="0" w:space="0" w:color="auto"/>
            <w:right w:val="none" w:sz="0" w:space="0" w:color="auto"/>
          </w:divBdr>
        </w:div>
        <w:div w:id="2048094609">
          <w:marLeft w:val="0"/>
          <w:marRight w:val="0"/>
          <w:marTop w:val="0"/>
          <w:marBottom w:val="0"/>
          <w:divBdr>
            <w:top w:val="none" w:sz="0" w:space="0" w:color="auto"/>
            <w:left w:val="none" w:sz="0" w:space="0" w:color="auto"/>
            <w:bottom w:val="none" w:sz="0" w:space="0" w:color="auto"/>
            <w:right w:val="none" w:sz="0" w:space="0" w:color="auto"/>
          </w:divBdr>
        </w:div>
        <w:div w:id="43257596">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404690799">
          <w:marLeft w:val="0"/>
          <w:marRight w:val="0"/>
          <w:marTop w:val="0"/>
          <w:marBottom w:val="0"/>
          <w:divBdr>
            <w:top w:val="none" w:sz="0" w:space="0" w:color="auto"/>
            <w:left w:val="none" w:sz="0" w:space="0" w:color="auto"/>
            <w:bottom w:val="none" w:sz="0" w:space="0" w:color="auto"/>
            <w:right w:val="none" w:sz="0" w:space="0" w:color="auto"/>
          </w:divBdr>
        </w:div>
        <w:div w:id="479468766">
          <w:marLeft w:val="0"/>
          <w:marRight w:val="0"/>
          <w:marTop w:val="0"/>
          <w:marBottom w:val="0"/>
          <w:divBdr>
            <w:top w:val="none" w:sz="0" w:space="0" w:color="auto"/>
            <w:left w:val="none" w:sz="0" w:space="0" w:color="auto"/>
            <w:bottom w:val="none" w:sz="0" w:space="0" w:color="auto"/>
            <w:right w:val="none" w:sz="0" w:space="0" w:color="auto"/>
          </w:divBdr>
        </w:div>
        <w:div w:id="1951160518">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2126389467">
          <w:marLeft w:val="0"/>
          <w:marRight w:val="0"/>
          <w:marTop w:val="0"/>
          <w:marBottom w:val="0"/>
          <w:divBdr>
            <w:top w:val="none" w:sz="0" w:space="0" w:color="auto"/>
            <w:left w:val="none" w:sz="0" w:space="0" w:color="auto"/>
            <w:bottom w:val="none" w:sz="0" w:space="0" w:color="auto"/>
            <w:right w:val="none" w:sz="0" w:space="0" w:color="auto"/>
          </w:divBdr>
        </w:div>
        <w:div w:id="175585927">
          <w:marLeft w:val="0"/>
          <w:marRight w:val="0"/>
          <w:marTop w:val="0"/>
          <w:marBottom w:val="0"/>
          <w:divBdr>
            <w:top w:val="none" w:sz="0" w:space="0" w:color="auto"/>
            <w:left w:val="none" w:sz="0" w:space="0" w:color="auto"/>
            <w:bottom w:val="none" w:sz="0" w:space="0" w:color="auto"/>
            <w:right w:val="none" w:sz="0" w:space="0" w:color="auto"/>
          </w:divBdr>
        </w:div>
        <w:div w:id="1665008626">
          <w:marLeft w:val="0"/>
          <w:marRight w:val="0"/>
          <w:marTop w:val="0"/>
          <w:marBottom w:val="0"/>
          <w:divBdr>
            <w:top w:val="none" w:sz="0" w:space="0" w:color="auto"/>
            <w:left w:val="none" w:sz="0" w:space="0" w:color="auto"/>
            <w:bottom w:val="none" w:sz="0" w:space="0" w:color="auto"/>
            <w:right w:val="none" w:sz="0" w:space="0" w:color="auto"/>
          </w:divBdr>
        </w:div>
        <w:div w:id="1835995751">
          <w:marLeft w:val="0"/>
          <w:marRight w:val="0"/>
          <w:marTop w:val="0"/>
          <w:marBottom w:val="0"/>
          <w:divBdr>
            <w:top w:val="none" w:sz="0" w:space="0" w:color="auto"/>
            <w:left w:val="none" w:sz="0" w:space="0" w:color="auto"/>
            <w:bottom w:val="none" w:sz="0" w:space="0" w:color="auto"/>
            <w:right w:val="none" w:sz="0" w:space="0" w:color="auto"/>
          </w:divBdr>
        </w:div>
        <w:div w:id="12615112">
          <w:marLeft w:val="0"/>
          <w:marRight w:val="0"/>
          <w:marTop w:val="0"/>
          <w:marBottom w:val="0"/>
          <w:divBdr>
            <w:top w:val="none" w:sz="0" w:space="0" w:color="auto"/>
            <w:left w:val="none" w:sz="0" w:space="0" w:color="auto"/>
            <w:bottom w:val="none" w:sz="0" w:space="0" w:color="auto"/>
            <w:right w:val="none" w:sz="0" w:space="0" w:color="auto"/>
          </w:divBdr>
        </w:div>
        <w:div w:id="352341678">
          <w:marLeft w:val="0"/>
          <w:marRight w:val="0"/>
          <w:marTop w:val="0"/>
          <w:marBottom w:val="0"/>
          <w:divBdr>
            <w:top w:val="none" w:sz="0" w:space="0" w:color="auto"/>
            <w:left w:val="none" w:sz="0" w:space="0" w:color="auto"/>
            <w:bottom w:val="none" w:sz="0" w:space="0" w:color="auto"/>
            <w:right w:val="none" w:sz="0" w:space="0" w:color="auto"/>
          </w:divBdr>
        </w:div>
        <w:div w:id="139231222">
          <w:marLeft w:val="0"/>
          <w:marRight w:val="0"/>
          <w:marTop w:val="0"/>
          <w:marBottom w:val="0"/>
          <w:divBdr>
            <w:top w:val="none" w:sz="0" w:space="0" w:color="auto"/>
            <w:left w:val="none" w:sz="0" w:space="0" w:color="auto"/>
            <w:bottom w:val="none" w:sz="0" w:space="0" w:color="auto"/>
            <w:right w:val="none" w:sz="0" w:space="0" w:color="auto"/>
          </w:divBdr>
        </w:div>
        <w:div w:id="875964651">
          <w:marLeft w:val="0"/>
          <w:marRight w:val="0"/>
          <w:marTop w:val="0"/>
          <w:marBottom w:val="0"/>
          <w:divBdr>
            <w:top w:val="none" w:sz="0" w:space="0" w:color="auto"/>
            <w:left w:val="none" w:sz="0" w:space="0" w:color="auto"/>
            <w:bottom w:val="none" w:sz="0" w:space="0" w:color="auto"/>
            <w:right w:val="none" w:sz="0" w:space="0" w:color="auto"/>
          </w:divBdr>
        </w:div>
        <w:div w:id="1371879886">
          <w:marLeft w:val="0"/>
          <w:marRight w:val="0"/>
          <w:marTop w:val="0"/>
          <w:marBottom w:val="0"/>
          <w:divBdr>
            <w:top w:val="none" w:sz="0" w:space="0" w:color="auto"/>
            <w:left w:val="none" w:sz="0" w:space="0" w:color="auto"/>
            <w:bottom w:val="none" w:sz="0" w:space="0" w:color="auto"/>
            <w:right w:val="none" w:sz="0" w:space="0" w:color="auto"/>
          </w:divBdr>
        </w:div>
        <w:div w:id="998583192">
          <w:marLeft w:val="0"/>
          <w:marRight w:val="0"/>
          <w:marTop w:val="0"/>
          <w:marBottom w:val="0"/>
          <w:divBdr>
            <w:top w:val="none" w:sz="0" w:space="0" w:color="auto"/>
            <w:left w:val="none" w:sz="0" w:space="0" w:color="auto"/>
            <w:bottom w:val="none" w:sz="0" w:space="0" w:color="auto"/>
            <w:right w:val="none" w:sz="0" w:space="0" w:color="auto"/>
          </w:divBdr>
        </w:div>
        <w:div w:id="2049184903">
          <w:marLeft w:val="0"/>
          <w:marRight w:val="0"/>
          <w:marTop w:val="0"/>
          <w:marBottom w:val="0"/>
          <w:divBdr>
            <w:top w:val="none" w:sz="0" w:space="0" w:color="auto"/>
            <w:left w:val="none" w:sz="0" w:space="0" w:color="auto"/>
            <w:bottom w:val="none" w:sz="0" w:space="0" w:color="auto"/>
            <w:right w:val="none" w:sz="0" w:space="0" w:color="auto"/>
          </w:divBdr>
        </w:div>
        <w:div w:id="239564896">
          <w:marLeft w:val="0"/>
          <w:marRight w:val="0"/>
          <w:marTop w:val="0"/>
          <w:marBottom w:val="0"/>
          <w:divBdr>
            <w:top w:val="none" w:sz="0" w:space="0" w:color="auto"/>
            <w:left w:val="none" w:sz="0" w:space="0" w:color="auto"/>
            <w:bottom w:val="none" w:sz="0" w:space="0" w:color="auto"/>
            <w:right w:val="none" w:sz="0" w:space="0" w:color="auto"/>
          </w:divBdr>
        </w:div>
        <w:div w:id="947080395">
          <w:marLeft w:val="0"/>
          <w:marRight w:val="0"/>
          <w:marTop w:val="0"/>
          <w:marBottom w:val="0"/>
          <w:divBdr>
            <w:top w:val="none" w:sz="0" w:space="0" w:color="auto"/>
            <w:left w:val="none" w:sz="0" w:space="0" w:color="auto"/>
            <w:bottom w:val="none" w:sz="0" w:space="0" w:color="auto"/>
            <w:right w:val="none" w:sz="0" w:space="0" w:color="auto"/>
          </w:divBdr>
        </w:div>
        <w:div w:id="853033336">
          <w:marLeft w:val="0"/>
          <w:marRight w:val="0"/>
          <w:marTop w:val="0"/>
          <w:marBottom w:val="0"/>
          <w:divBdr>
            <w:top w:val="none" w:sz="0" w:space="0" w:color="auto"/>
            <w:left w:val="none" w:sz="0" w:space="0" w:color="auto"/>
            <w:bottom w:val="none" w:sz="0" w:space="0" w:color="auto"/>
            <w:right w:val="none" w:sz="0" w:space="0" w:color="auto"/>
          </w:divBdr>
        </w:div>
        <w:div w:id="1189222575">
          <w:marLeft w:val="0"/>
          <w:marRight w:val="0"/>
          <w:marTop w:val="0"/>
          <w:marBottom w:val="0"/>
          <w:divBdr>
            <w:top w:val="none" w:sz="0" w:space="0" w:color="auto"/>
            <w:left w:val="none" w:sz="0" w:space="0" w:color="auto"/>
            <w:bottom w:val="none" w:sz="0" w:space="0" w:color="auto"/>
            <w:right w:val="none" w:sz="0" w:space="0" w:color="auto"/>
          </w:divBdr>
        </w:div>
        <w:div w:id="1865291893">
          <w:marLeft w:val="0"/>
          <w:marRight w:val="0"/>
          <w:marTop w:val="0"/>
          <w:marBottom w:val="0"/>
          <w:divBdr>
            <w:top w:val="none" w:sz="0" w:space="0" w:color="auto"/>
            <w:left w:val="none" w:sz="0" w:space="0" w:color="auto"/>
            <w:bottom w:val="none" w:sz="0" w:space="0" w:color="auto"/>
            <w:right w:val="none" w:sz="0" w:space="0" w:color="auto"/>
          </w:divBdr>
        </w:div>
        <w:div w:id="1635675916">
          <w:marLeft w:val="0"/>
          <w:marRight w:val="0"/>
          <w:marTop w:val="0"/>
          <w:marBottom w:val="0"/>
          <w:divBdr>
            <w:top w:val="none" w:sz="0" w:space="0" w:color="auto"/>
            <w:left w:val="none" w:sz="0" w:space="0" w:color="auto"/>
            <w:bottom w:val="none" w:sz="0" w:space="0" w:color="auto"/>
            <w:right w:val="none" w:sz="0" w:space="0" w:color="auto"/>
          </w:divBdr>
        </w:div>
        <w:div w:id="1272980883">
          <w:marLeft w:val="0"/>
          <w:marRight w:val="0"/>
          <w:marTop w:val="0"/>
          <w:marBottom w:val="0"/>
          <w:divBdr>
            <w:top w:val="none" w:sz="0" w:space="0" w:color="auto"/>
            <w:left w:val="none" w:sz="0" w:space="0" w:color="auto"/>
            <w:bottom w:val="none" w:sz="0" w:space="0" w:color="auto"/>
            <w:right w:val="none" w:sz="0" w:space="0" w:color="auto"/>
          </w:divBdr>
        </w:div>
        <w:div w:id="50926190">
          <w:marLeft w:val="0"/>
          <w:marRight w:val="0"/>
          <w:marTop w:val="0"/>
          <w:marBottom w:val="0"/>
          <w:divBdr>
            <w:top w:val="none" w:sz="0" w:space="0" w:color="auto"/>
            <w:left w:val="none" w:sz="0" w:space="0" w:color="auto"/>
            <w:bottom w:val="none" w:sz="0" w:space="0" w:color="auto"/>
            <w:right w:val="none" w:sz="0" w:space="0" w:color="auto"/>
          </w:divBdr>
        </w:div>
        <w:div w:id="88159535">
          <w:marLeft w:val="0"/>
          <w:marRight w:val="0"/>
          <w:marTop w:val="0"/>
          <w:marBottom w:val="0"/>
          <w:divBdr>
            <w:top w:val="none" w:sz="0" w:space="0" w:color="auto"/>
            <w:left w:val="none" w:sz="0" w:space="0" w:color="auto"/>
            <w:bottom w:val="none" w:sz="0" w:space="0" w:color="auto"/>
            <w:right w:val="none" w:sz="0" w:space="0" w:color="auto"/>
          </w:divBdr>
        </w:div>
        <w:div w:id="1396925988">
          <w:marLeft w:val="0"/>
          <w:marRight w:val="0"/>
          <w:marTop w:val="0"/>
          <w:marBottom w:val="0"/>
          <w:divBdr>
            <w:top w:val="none" w:sz="0" w:space="0" w:color="auto"/>
            <w:left w:val="none" w:sz="0" w:space="0" w:color="auto"/>
            <w:bottom w:val="none" w:sz="0" w:space="0" w:color="auto"/>
            <w:right w:val="none" w:sz="0" w:space="0" w:color="auto"/>
          </w:divBdr>
        </w:div>
        <w:div w:id="488331327">
          <w:marLeft w:val="0"/>
          <w:marRight w:val="0"/>
          <w:marTop w:val="0"/>
          <w:marBottom w:val="0"/>
          <w:divBdr>
            <w:top w:val="none" w:sz="0" w:space="0" w:color="auto"/>
            <w:left w:val="none" w:sz="0" w:space="0" w:color="auto"/>
            <w:bottom w:val="none" w:sz="0" w:space="0" w:color="auto"/>
            <w:right w:val="none" w:sz="0" w:space="0" w:color="auto"/>
          </w:divBdr>
        </w:div>
        <w:div w:id="278297774">
          <w:marLeft w:val="0"/>
          <w:marRight w:val="0"/>
          <w:marTop w:val="0"/>
          <w:marBottom w:val="0"/>
          <w:divBdr>
            <w:top w:val="none" w:sz="0" w:space="0" w:color="auto"/>
            <w:left w:val="none" w:sz="0" w:space="0" w:color="auto"/>
            <w:bottom w:val="none" w:sz="0" w:space="0" w:color="auto"/>
            <w:right w:val="none" w:sz="0" w:space="0" w:color="auto"/>
          </w:divBdr>
        </w:div>
        <w:div w:id="1330789646">
          <w:marLeft w:val="0"/>
          <w:marRight w:val="0"/>
          <w:marTop w:val="0"/>
          <w:marBottom w:val="0"/>
          <w:divBdr>
            <w:top w:val="none" w:sz="0" w:space="0" w:color="auto"/>
            <w:left w:val="none" w:sz="0" w:space="0" w:color="auto"/>
            <w:bottom w:val="none" w:sz="0" w:space="0" w:color="auto"/>
            <w:right w:val="none" w:sz="0" w:space="0" w:color="auto"/>
          </w:divBdr>
        </w:div>
        <w:div w:id="1303921569">
          <w:marLeft w:val="0"/>
          <w:marRight w:val="0"/>
          <w:marTop w:val="0"/>
          <w:marBottom w:val="0"/>
          <w:divBdr>
            <w:top w:val="none" w:sz="0" w:space="0" w:color="auto"/>
            <w:left w:val="none" w:sz="0" w:space="0" w:color="auto"/>
            <w:bottom w:val="none" w:sz="0" w:space="0" w:color="auto"/>
            <w:right w:val="none" w:sz="0" w:space="0" w:color="auto"/>
          </w:divBdr>
        </w:div>
        <w:div w:id="599685081">
          <w:marLeft w:val="0"/>
          <w:marRight w:val="0"/>
          <w:marTop w:val="0"/>
          <w:marBottom w:val="0"/>
          <w:divBdr>
            <w:top w:val="none" w:sz="0" w:space="0" w:color="auto"/>
            <w:left w:val="none" w:sz="0" w:space="0" w:color="auto"/>
            <w:bottom w:val="none" w:sz="0" w:space="0" w:color="auto"/>
            <w:right w:val="none" w:sz="0" w:space="0" w:color="auto"/>
          </w:divBdr>
        </w:div>
        <w:div w:id="1968778847">
          <w:marLeft w:val="0"/>
          <w:marRight w:val="0"/>
          <w:marTop w:val="0"/>
          <w:marBottom w:val="0"/>
          <w:divBdr>
            <w:top w:val="none" w:sz="0" w:space="0" w:color="auto"/>
            <w:left w:val="none" w:sz="0" w:space="0" w:color="auto"/>
            <w:bottom w:val="none" w:sz="0" w:space="0" w:color="auto"/>
            <w:right w:val="none" w:sz="0" w:space="0" w:color="auto"/>
          </w:divBdr>
        </w:div>
        <w:div w:id="2002540822">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1109856618">
          <w:marLeft w:val="0"/>
          <w:marRight w:val="0"/>
          <w:marTop w:val="0"/>
          <w:marBottom w:val="0"/>
          <w:divBdr>
            <w:top w:val="none" w:sz="0" w:space="0" w:color="auto"/>
            <w:left w:val="none" w:sz="0" w:space="0" w:color="auto"/>
            <w:bottom w:val="none" w:sz="0" w:space="0" w:color="auto"/>
            <w:right w:val="none" w:sz="0" w:space="0" w:color="auto"/>
          </w:divBdr>
        </w:div>
        <w:div w:id="650064416">
          <w:marLeft w:val="0"/>
          <w:marRight w:val="0"/>
          <w:marTop w:val="0"/>
          <w:marBottom w:val="0"/>
          <w:divBdr>
            <w:top w:val="none" w:sz="0" w:space="0" w:color="auto"/>
            <w:left w:val="none" w:sz="0" w:space="0" w:color="auto"/>
            <w:bottom w:val="none" w:sz="0" w:space="0" w:color="auto"/>
            <w:right w:val="none" w:sz="0" w:space="0" w:color="auto"/>
          </w:divBdr>
        </w:div>
        <w:div w:id="156726038">
          <w:marLeft w:val="0"/>
          <w:marRight w:val="0"/>
          <w:marTop w:val="0"/>
          <w:marBottom w:val="0"/>
          <w:divBdr>
            <w:top w:val="none" w:sz="0" w:space="0" w:color="auto"/>
            <w:left w:val="none" w:sz="0" w:space="0" w:color="auto"/>
            <w:bottom w:val="none" w:sz="0" w:space="0" w:color="auto"/>
            <w:right w:val="none" w:sz="0" w:space="0" w:color="auto"/>
          </w:divBdr>
        </w:div>
        <w:div w:id="1324435050">
          <w:marLeft w:val="0"/>
          <w:marRight w:val="0"/>
          <w:marTop w:val="0"/>
          <w:marBottom w:val="0"/>
          <w:divBdr>
            <w:top w:val="none" w:sz="0" w:space="0" w:color="auto"/>
            <w:left w:val="none" w:sz="0" w:space="0" w:color="auto"/>
            <w:bottom w:val="none" w:sz="0" w:space="0" w:color="auto"/>
            <w:right w:val="none" w:sz="0" w:space="0" w:color="auto"/>
          </w:divBdr>
        </w:div>
        <w:div w:id="1656183468">
          <w:marLeft w:val="0"/>
          <w:marRight w:val="0"/>
          <w:marTop w:val="0"/>
          <w:marBottom w:val="0"/>
          <w:divBdr>
            <w:top w:val="none" w:sz="0" w:space="0" w:color="auto"/>
            <w:left w:val="none" w:sz="0" w:space="0" w:color="auto"/>
            <w:bottom w:val="none" w:sz="0" w:space="0" w:color="auto"/>
            <w:right w:val="none" w:sz="0" w:space="0" w:color="auto"/>
          </w:divBdr>
        </w:div>
        <w:div w:id="212231007">
          <w:marLeft w:val="0"/>
          <w:marRight w:val="0"/>
          <w:marTop w:val="0"/>
          <w:marBottom w:val="0"/>
          <w:divBdr>
            <w:top w:val="none" w:sz="0" w:space="0" w:color="auto"/>
            <w:left w:val="none" w:sz="0" w:space="0" w:color="auto"/>
            <w:bottom w:val="none" w:sz="0" w:space="0" w:color="auto"/>
            <w:right w:val="none" w:sz="0" w:space="0" w:color="auto"/>
          </w:divBdr>
        </w:div>
        <w:div w:id="1238898681">
          <w:marLeft w:val="0"/>
          <w:marRight w:val="0"/>
          <w:marTop w:val="0"/>
          <w:marBottom w:val="0"/>
          <w:divBdr>
            <w:top w:val="none" w:sz="0" w:space="0" w:color="auto"/>
            <w:left w:val="none" w:sz="0" w:space="0" w:color="auto"/>
            <w:bottom w:val="none" w:sz="0" w:space="0" w:color="auto"/>
            <w:right w:val="none" w:sz="0" w:space="0" w:color="auto"/>
          </w:divBdr>
        </w:div>
        <w:div w:id="1244097727">
          <w:marLeft w:val="0"/>
          <w:marRight w:val="0"/>
          <w:marTop w:val="0"/>
          <w:marBottom w:val="0"/>
          <w:divBdr>
            <w:top w:val="none" w:sz="0" w:space="0" w:color="auto"/>
            <w:left w:val="none" w:sz="0" w:space="0" w:color="auto"/>
            <w:bottom w:val="none" w:sz="0" w:space="0" w:color="auto"/>
            <w:right w:val="none" w:sz="0" w:space="0" w:color="auto"/>
          </w:divBdr>
        </w:div>
        <w:div w:id="210073244">
          <w:marLeft w:val="0"/>
          <w:marRight w:val="0"/>
          <w:marTop w:val="0"/>
          <w:marBottom w:val="0"/>
          <w:divBdr>
            <w:top w:val="none" w:sz="0" w:space="0" w:color="auto"/>
            <w:left w:val="none" w:sz="0" w:space="0" w:color="auto"/>
            <w:bottom w:val="none" w:sz="0" w:space="0" w:color="auto"/>
            <w:right w:val="none" w:sz="0" w:space="0" w:color="auto"/>
          </w:divBdr>
        </w:div>
        <w:div w:id="2091581595">
          <w:marLeft w:val="0"/>
          <w:marRight w:val="0"/>
          <w:marTop w:val="0"/>
          <w:marBottom w:val="0"/>
          <w:divBdr>
            <w:top w:val="none" w:sz="0" w:space="0" w:color="auto"/>
            <w:left w:val="none" w:sz="0" w:space="0" w:color="auto"/>
            <w:bottom w:val="none" w:sz="0" w:space="0" w:color="auto"/>
            <w:right w:val="none" w:sz="0" w:space="0" w:color="auto"/>
          </w:divBdr>
        </w:div>
        <w:div w:id="1367946563">
          <w:marLeft w:val="0"/>
          <w:marRight w:val="0"/>
          <w:marTop w:val="0"/>
          <w:marBottom w:val="0"/>
          <w:divBdr>
            <w:top w:val="none" w:sz="0" w:space="0" w:color="auto"/>
            <w:left w:val="none" w:sz="0" w:space="0" w:color="auto"/>
            <w:bottom w:val="none" w:sz="0" w:space="0" w:color="auto"/>
            <w:right w:val="none" w:sz="0" w:space="0" w:color="auto"/>
          </w:divBdr>
        </w:div>
        <w:div w:id="1510409886">
          <w:marLeft w:val="0"/>
          <w:marRight w:val="0"/>
          <w:marTop w:val="0"/>
          <w:marBottom w:val="0"/>
          <w:divBdr>
            <w:top w:val="none" w:sz="0" w:space="0" w:color="auto"/>
            <w:left w:val="none" w:sz="0" w:space="0" w:color="auto"/>
            <w:bottom w:val="none" w:sz="0" w:space="0" w:color="auto"/>
            <w:right w:val="none" w:sz="0" w:space="0" w:color="auto"/>
          </w:divBdr>
        </w:div>
        <w:div w:id="1979069789">
          <w:marLeft w:val="0"/>
          <w:marRight w:val="0"/>
          <w:marTop w:val="0"/>
          <w:marBottom w:val="0"/>
          <w:divBdr>
            <w:top w:val="none" w:sz="0" w:space="0" w:color="auto"/>
            <w:left w:val="none" w:sz="0" w:space="0" w:color="auto"/>
            <w:bottom w:val="none" w:sz="0" w:space="0" w:color="auto"/>
            <w:right w:val="none" w:sz="0" w:space="0" w:color="auto"/>
          </w:divBdr>
        </w:div>
        <w:div w:id="1298219152">
          <w:marLeft w:val="0"/>
          <w:marRight w:val="0"/>
          <w:marTop w:val="0"/>
          <w:marBottom w:val="0"/>
          <w:divBdr>
            <w:top w:val="none" w:sz="0" w:space="0" w:color="auto"/>
            <w:left w:val="none" w:sz="0" w:space="0" w:color="auto"/>
            <w:bottom w:val="none" w:sz="0" w:space="0" w:color="auto"/>
            <w:right w:val="none" w:sz="0" w:space="0" w:color="auto"/>
          </w:divBdr>
        </w:div>
        <w:div w:id="2034182509">
          <w:marLeft w:val="0"/>
          <w:marRight w:val="0"/>
          <w:marTop w:val="0"/>
          <w:marBottom w:val="0"/>
          <w:divBdr>
            <w:top w:val="none" w:sz="0" w:space="0" w:color="auto"/>
            <w:left w:val="none" w:sz="0" w:space="0" w:color="auto"/>
            <w:bottom w:val="none" w:sz="0" w:space="0" w:color="auto"/>
            <w:right w:val="none" w:sz="0" w:space="0" w:color="auto"/>
          </w:divBdr>
        </w:div>
        <w:div w:id="1290865604">
          <w:marLeft w:val="0"/>
          <w:marRight w:val="0"/>
          <w:marTop w:val="0"/>
          <w:marBottom w:val="0"/>
          <w:divBdr>
            <w:top w:val="none" w:sz="0" w:space="0" w:color="auto"/>
            <w:left w:val="none" w:sz="0" w:space="0" w:color="auto"/>
            <w:bottom w:val="none" w:sz="0" w:space="0" w:color="auto"/>
            <w:right w:val="none" w:sz="0" w:space="0" w:color="auto"/>
          </w:divBdr>
        </w:div>
        <w:div w:id="1953513295">
          <w:marLeft w:val="0"/>
          <w:marRight w:val="0"/>
          <w:marTop w:val="0"/>
          <w:marBottom w:val="0"/>
          <w:divBdr>
            <w:top w:val="none" w:sz="0" w:space="0" w:color="auto"/>
            <w:left w:val="none" w:sz="0" w:space="0" w:color="auto"/>
            <w:bottom w:val="none" w:sz="0" w:space="0" w:color="auto"/>
            <w:right w:val="none" w:sz="0" w:space="0" w:color="auto"/>
          </w:divBdr>
        </w:div>
        <w:div w:id="1109666969">
          <w:marLeft w:val="0"/>
          <w:marRight w:val="0"/>
          <w:marTop w:val="0"/>
          <w:marBottom w:val="0"/>
          <w:divBdr>
            <w:top w:val="none" w:sz="0" w:space="0" w:color="auto"/>
            <w:left w:val="none" w:sz="0" w:space="0" w:color="auto"/>
            <w:bottom w:val="none" w:sz="0" w:space="0" w:color="auto"/>
            <w:right w:val="none" w:sz="0" w:space="0" w:color="auto"/>
          </w:divBdr>
        </w:div>
        <w:div w:id="67385365">
          <w:marLeft w:val="0"/>
          <w:marRight w:val="0"/>
          <w:marTop w:val="0"/>
          <w:marBottom w:val="0"/>
          <w:divBdr>
            <w:top w:val="none" w:sz="0" w:space="0" w:color="auto"/>
            <w:left w:val="none" w:sz="0" w:space="0" w:color="auto"/>
            <w:bottom w:val="none" w:sz="0" w:space="0" w:color="auto"/>
            <w:right w:val="none" w:sz="0" w:space="0" w:color="auto"/>
          </w:divBdr>
        </w:div>
        <w:div w:id="651643555">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748772215">
          <w:marLeft w:val="0"/>
          <w:marRight w:val="0"/>
          <w:marTop w:val="0"/>
          <w:marBottom w:val="0"/>
          <w:divBdr>
            <w:top w:val="none" w:sz="0" w:space="0" w:color="auto"/>
            <w:left w:val="none" w:sz="0" w:space="0" w:color="auto"/>
            <w:bottom w:val="none" w:sz="0" w:space="0" w:color="auto"/>
            <w:right w:val="none" w:sz="0" w:space="0" w:color="auto"/>
          </w:divBdr>
        </w:div>
        <w:div w:id="419722173">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66362922">
          <w:marLeft w:val="0"/>
          <w:marRight w:val="0"/>
          <w:marTop w:val="0"/>
          <w:marBottom w:val="0"/>
          <w:divBdr>
            <w:top w:val="none" w:sz="0" w:space="0" w:color="auto"/>
            <w:left w:val="none" w:sz="0" w:space="0" w:color="auto"/>
            <w:bottom w:val="none" w:sz="0" w:space="0" w:color="auto"/>
            <w:right w:val="none" w:sz="0" w:space="0" w:color="auto"/>
          </w:divBdr>
        </w:div>
        <w:div w:id="1822261209">
          <w:marLeft w:val="0"/>
          <w:marRight w:val="0"/>
          <w:marTop w:val="0"/>
          <w:marBottom w:val="0"/>
          <w:divBdr>
            <w:top w:val="none" w:sz="0" w:space="0" w:color="auto"/>
            <w:left w:val="none" w:sz="0" w:space="0" w:color="auto"/>
            <w:bottom w:val="none" w:sz="0" w:space="0" w:color="auto"/>
            <w:right w:val="none" w:sz="0" w:space="0" w:color="auto"/>
          </w:divBdr>
        </w:div>
        <w:div w:id="1756827185">
          <w:marLeft w:val="0"/>
          <w:marRight w:val="0"/>
          <w:marTop w:val="0"/>
          <w:marBottom w:val="0"/>
          <w:divBdr>
            <w:top w:val="none" w:sz="0" w:space="0" w:color="auto"/>
            <w:left w:val="none" w:sz="0" w:space="0" w:color="auto"/>
            <w:bottom w:val="none" w:sz="0" w:space="0" w:color="auto"/>
            <w:right w:val="none" w:sz="0" w:space="0" w:color="auto"/>
          </w:divBdr>
        </w:div>
        <w:div w:id="1993095809">
          <w:marLeft w:val="0"/>
          <w:marRight w:val="0"/>
          <w:marTop w:val="0"/>
          <w:marBottom w:val="0"/>
          <w:divBdr>
            <w:top w:val="none" w:sz="0" w:space="0" w:color="auto"/>
            <w:left w:val="none" w:sz="0" w:space="0" w:color="auto"/>
            <w:bottom w:val="none" w:sz="0" w:space="0" w:color="auto"/>
            <w:right w:val="none" w:sz="0" w:space="0" w:color="auto"/>
          </w:divBdr>
        </w:div>
        <w:div w:id="133912435">
          <w:marLeft w:val="0"/>
          <w:marRight w:val="0"/>
          <w:marTop w:val="0"/>
          <w:marBottom w:val="0"/>
          <w:divBdr>
            <w:top w:val="none" w:sz="0" w:space="0" w:color="auto"/>
            <w:left w:val="none" w:sz="0" w:space="0" w:color="auto"/>
            <w:bottom w:val="none" w:sz="0" w:space="0" w:color="auto"/>
            <w:right w:val="none" w:sz="0" w:space="0" w:color="auto"/>
          </w:divBdr>
        </w:div>
        <w:div w:id="1898541824">
          <w:marLeft w:val="0"/>
          <w:marRight w:val="0"/>
          <w:marTop w:val="0"/>
          <w:marBottom w:val="0"/>
          <w:divBdr>
            <w:top w:val="none" w:sz="0" w:space="0" w:color="auto"/>
            <w:left w:val="none" w:sz="0" w:space="0" w:color="auto"/>
            <w:bottom w:val="none" w:sz="0" w:space="0" w:color="auto"/>
            <w:right w:val="none" w:sz="0" w:space="0" w:color="auto"/>
          </w:divBdr>
        </w:div>
        <w:div w:id="1996295956">
          <w:marLeft w:val="0"/>
          <w:marRight w:val="0"/>
          <w:marTop w:val="0"/>
          <w:marBottom w:val="0"/>
          <w:divBdr>
            <w:top w:val="none" w:sz="0" w:space="0" w:color="auto"/>
            <w:left w:val="none" w:sz="0" w:space="0" w:color="auto"/>
            <w:bottom w:val="none" w:sz="0" w:space="0" w:color="auto"/>
            <w:right w:val="none" w:sz="0" w:space="0" w:color="auto"/>
          </w:divBdr>
        </w:div>
        <w:div w:id="1916158153">
          <w:marLeft w:val="0"/>
          <w:marRight w:val="0"/>
          <w:marTop w:val="0"/>
          <w:marBottom w:val="0"/>
          <w:divBdr>
            <w:top w:val="none" w:sz="0" w:space="0" w:color="auto"/>
            <w:left w:val="none" w:sz="0" w:space="0" w:color="auto"/>
            <w:bottom w:val="none" w:sz="0" w:space="0" w:color="auto"/>
            <w:right w:val="none" w:sz="0" w:space="0" w:color="auto"/>
          </w:divBdr>
        </w:div>
        <w:div w:id="1835219509">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786044727">
          <w:marLeft w:val="0"/>
          <w:marRight w:val="0"/>
          <w:marTop w:val="0"/>
          <w:marBottom w:val="0"/>
          <w:divBdr>
            <w:top w:val="none" w:sz="0" w:space="0" w:color="auto"/>
            <w:left w:val="none" w:sz="0" w:space="0" w:color="auto"/>
            <w:bottom w:val="none" w:sz="0" w:space="0" w:color="auto"/>
            <w:right w:val="none" w:sz="0" w:space="0" w:color="auto"/>
          </w:divBdr>
        </w:div>
        <w:div w:id="688801677">
          <w:marLeft w:val="0"/>
          <w:marRight w:val="0"/>
          <w:marTop w:val="0"/>
          <w:marBottom w:val="0"/>
          <w:divBdr>
            <w:top w:val="none" w:sz="0" w:space="0" w:color="auto"/>
            <w:left w:val="none" w:sz="0" w:space="0" w:color="auto"/>
            <w:bottom w:val="none" w:sz="0" w:space="0" w:color="auto"/>
            <w:right w:val="none" w:sz="0" w:space="0" w:color="auto"/>
          </w:divBdr>
        </w:div>
        <w:div w:id="168059769">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915363701">
          <w:marLeft w:val="0"/>
          <w:marRight w:val="0"/>
          <w:marTop w:val="0"/>
          <w:marBottom w:val="0"/>
          <w:divBdr>
            <w:top w:val="none" w:sz="0" w:space="0" w:color="auto"/>
            <w:left w:val="none" w:sz="0" w:space="0" w:color="auto"/>
            <w:bottom w:val="none" w:sz="0" w:space="0" w:color="auto"/>
            <w:right w:val="none" w:sz="0" w:space="0" w:color="auto"/>
          </w:divBdr>
        </w:div>
        <w:div w:id="1204748865">
          <w:marLeft w:val="0"/>
          <w:marRight w:val="0"/>
          <w:marTop w:val="0"/>
          <w:marBottom w:val="0"/>
          <w:divBdr>
            <w:top w:val="none" w:sz="0" w:space="0" w:color="auto"/>
            <w:left w:val="none" w:sz="0" w:space="0" w:color="auto"/>
            <w:bottom w:val="none" w:sz="0" w:space="0" w:color="auto"/>
            <w:right w:val="none" w:sz="0" w:space="0" w:color="auto"/>
          </w:divBdr>
        </w:div>
        <w:div w:id="1942494588">
          <w:marLeft w:val="0"/>
          <w:marRight w:val="0"/>
          <w:marTop w:val="0"/>
          <w:marBottom w:val="0"/>
          <w:divBdr>
            <w:top w:val="none" w:sz="0" w:space="0" w:color="auto"/>
            <w:left w:val="none" w:sz="0" w:space="0" w:color="auto"/>
            <w:bottom w:val="none" w:sz="0" w:space="0" w:color="auto"/>
            <w:right w:val="none" w:sz="0" w:space="0" w:color="auto"/>
          </w:divBdr>
        </w:div>
        <w:div w:id="686054882">
          <w:marLeft w:val="0"/>
          <w:marRight w:val="0"/>
          <w:marTop w:val="0"/>
          <w:marBottom w:val="0"/>
          <w:divBdr>
            <w:top w:val="none" w:sz="0" w:space="0" w:color="auto"/>
            <w:left w:val="none" w:sz="0" w:space="0" w:color="auto"/>
            <w:bottom w:val="none" w:sz="0" w:space="0" w:color="auto"/>
            <w:right w:val="none" w:sz="0" w:space="0" w:color="auto"/>
          </w:divBdr>
        </w:div>
        <w:div w:id="1462073045">
          <w:marLeft w:val="0"/>
          <w:marRight w:val="0"/>
          <w:marTop w:val="0"/>
          <w:marBottom w:val="0"/>
          <w:divBdr>
            <w:top w:val="none" w:sz="0" w:space="0" w:color="auto"/>
            <w:left w:val="none" w:sz="0" w:space="0" w:color="auto"/>
            <w:bottom w:val="none" w:sz="0" w:space="0" w:color="auto"/>
            <w:right w:val="none" w:sz="0" w:space="0" w:color="auto"/>
          </w:divBdr>
        </w:div>
        <w:div w:id="1661883572">
          <w:marLeft w:val="0"/>
          <w:marRight w:val="0"/>
          <w:marTop w:val="0"/>
          <w:marBottom w:val="0"/>
          <w:divBdr>
            <w:top w:val="none" w:sz="0" w:space="0" w:color="auto"/>
            <w:left w:val="none" w:sz="0" w:space="0" w:color="auto"/>
            <w:bottom w:val="none" w:sz="0" w:space="0" w:color="auto"/>
            <w:right w:val="none" w:sz="0" w:space="0" w:color="auto"/>
          </w:divBdr>
        </w:div>
        <w:div w:id="598870491">
          <w:marLeft w:val="0"/>
          <w:marRight w:val="0"/>
          <w:marTop w:val="0"/>
          <w:marBottom w:val="0"/>
          <w:divBdr>
            <w:top w:val="none" w:sz="0" w:space="0" w:color="auto"/>
            <w:left w:val="none" w:sz="0" w:space="0" w:color="auto"/>
            <w:bottom w:val="none" w:sz="0" w:space="0" w:color="auto"/>
            <w:right w:val="none" w:sz="0" w:space="0" w:color="auto"/>
          </w:divBdr>
        </w:div>
        <w:div w:id="603270413">
          <w:marLeft w:val="0"/>
          <w:marRight w:val="0"/>
          <w:marTop w:val="0"/>
          <w:marBottom w:val="0"/>
          <w:divBdr>
            <w:top w:val="none" w:sz="0" w:space="0" w:color="auto"/>
            <w:left w:val="none" w:sz="0" w:space="0" w:color="auto"/>
            <w:bottom w:val="none" w:sz="0" w:space="0" w:color="auto"/>
            <w:right w:val="none" w:sz="0" w:space="0" w:color="auto"/>
          </w:divBdr>
        </w:div>
        <w:div w:id="1867058164">
          <w:marLeft w:val="0"/>
          <w:marRight w:val="0"/>
          <w:marTop w:val="0"/>
          <w:marBottom w:val="0"/>
          <w:divBdr>
            <w:top w:val="none" w:sz="0" w:space="0" w:color="auto"/>
            <w:left w:val="none" w:sz="0" w:space="0" w:color="auto"/>
            <w:bottom w:val="none" w:sz="0" w:space="0" w:color="auto"/>
            <w:right w:val="none" w:sz="0" w:space="0" w:color="auto"/>
          </w:divBdr>
        </w:div>
        <w:div w:id="235021740">
          <w:marLeft w:val="0"/>
          <w:marRight w:val="0"/>
          <w:marTop w:val="0"/>
          <w:marBottom w:val="0"/>
          <w:divBdr>
            <w:top w:val="none" w:sz="0" w:space="0" w:color="auto"/>
            <w:left w:val="none" w:sz="0" w:space="0" w:color="auto"/>
            <w:bottom w:val="none" w:sz="0" w:space="0" w:color="auto"/>
            <w:right w:val="none" w:sz="0" w:space="0" w:color="auto"/>
          </w:divBdr>
        </w:div>
        <w:div w:id="1417895850">
          <w:marLeft w:val="0"/>
          <w:marRight w:val="0"/>
          <w:marTop w:val="0"/>
          <w:marBottom w:val="0"/>
          <w:divBdr>
            <w:top w:val="none" w:sz="0" w:space="0" w:color="auto"/>
            <w:left w:val="none" w:sz="0" w:space="0" w:color="auto"/>
            <w:bottom w:val="none" w:sz="0" w:space="0" w:color="auto"/>
            <w:right w:val="none" w:sz="0" w:space="0" w:color="auto"/>
          </w:divBdr>
        </w:div>
        <w:div w:id="311565779">
          <w:marLeft w:val="0"/>
          <w:marRight w:val="0"/>
          <w:marTop w:val="0"/>
          <w:marBottom w:val="0"/>
          <w:divBdr>
            <w:top w:val="none" w:sz="0" w:space="0" w:color="auto"/>
            <w:left w:val="none" w:sz="0" w:space="0" w:color="auto"/>
            <w:bottom w:val="none" w:sz="0" w:space="0" w:color="auto"/>
            <w:right w:val="none" w:sz="0" w:space="0" w:color="auto"/>
          </w:divBdr>
        </w:div>
        <w:div w:id="1025597412">
          <w:marLeft w:val="0"/>
          <w:marRight w:val="0"/>
          <w:marTop w:val="0"/>
          <w:marBottom w:val="0"/>
          <w:divBdr>
            <w:top w:val="none" w:sz="0" w:space="0" w:color="auto"/>
            <w:left w:val="none" w:sz="0" w:space="0" w:color="auto"/>
            <w:bottom w:val="none" w:sz="0" w:space="0" w:color="auto"/>
            <w:right w:val="none" w:sz="0" w:space="0" w:color="auto"/>
          </w:divBdr>
        </w:div>
        <w:div w:id="1367635896">
          <w:marLeft w:val="0"/>
          <w:marRight w:val="0"/>
          <w:marTop w:val="0"/>
          <w:marBottom w:val="0"/>
          <w:divBdr>
            <w:top w:val="none" w:sz="0" w:space="0" w:color="auto"/>
            <w:left w:val="none" w:sz="0" w:space="0" w:color="auto"/>
            <w:bottom w:val="none" w:sz="0" w:space="0" w:color="auto"/>
            <w:right w:val="none" w:sz="0" w:space="0" w:color="auto"/>
          </w:divBdr>
        </w:div>
        <w:div w:id="191771235">
          <w:marLeft w:val="0"/>
          <w:marRight w:val="0"/>
          <w:marTop w:val="0"/>
          <w:marBottom w:val="0"/>
          <w:divBdr>
            <w:top w:val="none" w:sz="0" w:space="0" w:color="auto"/>
            <w:left w:val="none" w:sz="0" w:space="0" w:color="auto"/>
            <w:bottom w:val="none" w:sz="0" w:space="0" w:color="auto"/>
            <w:right w:val="none" w:sz="0" w:space="0" w:color="auto"/>
          </w:divBdr>
        </w:div>
        <w:div w:id="332224895">
          <w:marLeft w:val="0"/>
          <w:marRight w:val="0"/>
          <w:marTop w:val="0"/>
          <w:marBottom w:val="0"/>
          <w:divBdr>
            <w:top w:val="none" w:sz="0" w:space="0" w:color="auto"/>
            <w:left w:val="none" w:sz="0" w:space="0" w:color="auto"/>
            <w:bottom w:val="none" w:sz="0" w:space="0" w:color="auto"/>
            <w:right w:val="none" w:sz="0" w:space="0" w:color="auto"/>
          </w:divBdr>
        </w:div>
        <w:div w:id="34745856">
          <w:marLeft w:val="0"/>
          <w:marRight w:val="0"/>
          <w:marTop w:val="0"/>
          <w:marBottom w:val="0"/>
          <w:divBdr>
            <w:top w:val="none" w:sz="0" w:space="0" w:color="auto"/>
            <w:left w:val="none" w:sz="0" w:space="0" w:color="auto"/>
            <w:bottom w:val="none" w:sz="0" w:space="0" w:color="auto"/>
            <w:right w:val="none" w:sz="0" w:space="0" w:color="auto"/>
          </w:divBdr>
        </w:div>
        <w:div w:id="1354378685">
          <w:marLeft w:val="0"/>
          <w:marRight w:val="0"/>
          <w:marTop w:val="0"/>
          <w:marBottom w:val="0"/>
          <w:divBdr>
            <w:top w:val="none" w:sz="0" w:space="0" w:color="auto"/>
            <w:left w:val="none" w:sz="0" w:space="0" w:color="auto"/>
            <w:bottom w:val="none" w:sz="0" w:space="0" w:color="auto"/>
            <w:right w:val="none" w:sz="0" w:space="0" w:color="auto"/>
          </w:divBdr>
        </w:div>
        <w:div w:id="1189759792">
          <w:marLeft w:val="0"/>
          <w:marRight w:val="0"/>
          <w:marTop w:val="0"/>
          <w:marBottom w:val="0"/>
          <w:divBdr>
            <w:top w:val="none" w:sz="0" w:space="0" w:color="auto"/>
            <w:left w:val="none" w:sz="0" w:space="0" w:color="auto"/>
            <w:bottom w:val="none" w:sz="0" w:space="0" w:color="auto"/>
            <w:right w:val="none" w:sz="0" w:space="0" w:color="auto"/>
          </w:divBdr>
        </w:div>
        <w:div w:id="289748854">
          <w:marLeft w:val="0"/>
          <w:marRight w:val="0"/>
          <w:marTop w:val="0"/>
          <w:marBottom w:val="0"/>
          <w:divBdr>
            <w:top w:val="none" w:sz="0" w:space="0" w:color="auto"/>
            <w:left w:val="none" w:sz="0" w:space="0" w:color="auto"/>
            <w:bottom w:val="none" w:sz="0" w:space="0" w:color="auto"/>
            <w:right w:val="none" w:sz="0" w:space="0" w:color="auto"/>
          </w:divBdr>
        </w:div>
        <w:div w:id="1345748776">
          <w:marLeft w:val="0"/>
          <w:marRight w:val="0"/>
          <w:marTop w:val="0"/>
          <w:marBottom w:val="0"/>
          <w:divBdr>
            <w:top w:val="none" w:sz="0" w:space="0" w:color="auto"/>
            <w:left w:val="none" w:sz="0" w:space="0" w:color="auto"/>
            <w:bottom w:val="none" w:sz="0" w:space="0" w:color="auto"/>
            <w:right w:val="none" w:sz="0" w:space="0" w:color="auto"/>
          </w:divBdr>
        </w:div>
        <w:div w:id="1041442156">
          <w:marLeft w:val="0"/>
          <w:marRight w:val="0"/>
          <w:marTop w:val="0"/>
          <w:marBottom w:val="0"/>
          <w:divBdr>
            <w:top w:val="none" w:sz="0" w:space="0" w:color="auto"/>
            <w:left w:val="none" w:sz="0" w:space="0" w:color="auto"/>
            <w:bottom w:val="none" w:sz="0" w:space="0" w:color="auto"/>
            <w:right w:val="none" w:sz="0" w:space="0" w:color="auto"/>
          </w:divBdr>
        </w:div>
        <w:div w:id="1044329136">
          <w:marLeft w:val="0"/>
          <w:marRight w:val="0"/>
          <w:marTop w:val="0"/>
          <w:marBottom w:val="0"/>
          <w:divBdr>
            <w:top w:val="none" w:sz="0" w:space="0" w:color="auto"/>
            <w:left w:val="none" w:sz="0" w:space="0" w:color="auto"/>
            <w:bottom w:val="none" w:sz="0" w:space="0" w:color="auto"/>
            <w:right w:val="none" w:sz="0" w:space="0" w:color="auto"/>
          </w:divBdr>
        </w:div>
        <w:div w:id="433937530">
          <w:marLeft w:val="0"/>
          <w:marRight w:val="0"/>
          <w:marTop w:val="0"/>
          <w:marBottom w:val="0"/>
          <w:divBdr>
            <w:top w:val="none" w:sz="0" w:space="0" w:color="auto"/>
            <w:left w:val="none" w:sz="0" w:space="0" w:color="auto"/>
            <w:bottom w:val="none" w:sz="0" w:space="0" w:color="auto"/>
            <w:right w:val="none" w:sz="0" w:space="0" w:color="auto"/>
          </w:divBdr>
        </w:div>
        <w:div w:id="1483691535">
          <w:marLeft w:val="0"/>
          <w:marRight w:val="0"/>
          <w:marTop w:val="0"/>
          <w:marBottom w:val="0"/>
          <w:divBdr>
            <w:top w:val="none" w:sz="0" w:space="0" w:color="auto"/>
            <w:left w:val="none" w:sz="0" w:space="0" w:color="auto"/>
            <w:bottom w:val="none" w:sz="0" w:space="0" w:color="auto"/>
            <w:right w:val="none" w:sz="0" w:space="0" w:color="auto"/>
          </w:divBdr>
        </w:div>
        <w:div w:id="545063914">
          <w:marLeft w:val="0"/>
          <w:marRight w:val="0"/>
          <w:marTop w:val="0"/>
          <w:marBottom w:val="0"/>
          <w:divBdr>
            <w:top w:val="none" w:sz="0" w:space="0" w:color="auto"/>
            <w:left w:val="none" w:sz="0" w:space="0" w:color="auto"/>
            <w:bottom w:val="none" w:sz="0" w:space="0" w:color="auto"/>
            <w:right w:val="none" w:sz="0" w:space="0" w:color="auto"/>
          </w:divBdr>
        </w:div>
        <w:div w:id="785386936">
          <w:marLeft w:val="0"/>
          <w:marRight w:val="0"/>
          <w:marTop w:val="0"/>
          <w:marBottom w:val="0"/>
          <w:divBdr>
            <w:top w:val="none" w:sz="0" w:space="0" w:color="auto"/>
            <w:left w:val="none" w:sz="0" w:space="0" w:color="auto"/>
            <w:bottom w:val="none" w:sz="0" w:space="0" w:color="auto"/>
            <w:right w:val="none" w:sz="0" w:space="0" w:color="auto"/>
          </w:divBdr>
        </w:div>
        <w:div w:id="1437944794">
          <w:marLeft w:val="0"/>
          <w:marRight w:val="0"/>
          <w:marTop w:val="0"/>
          <w:marBottom w:val="0"/>
          <w:divBdr>
            <w:top w:val="none" w:sz="0" w:space="0" w:color="auto"/>
            <w:left w:val="none" w:sz="0" w:space="0" w:color="auto"/>
            <w:bottom w:val="none" w:sz="0" w:space="0" w:color="auto"/>
            <w:right w:val="none" w:sz="0" w:space="0" w:color="auto"/>
          </w:divBdr>
        </w:div>
        <w:div w:id="381176806">
          <w:marLeft w:val="0"/>
          <w:marRight w:val="0"/>
          <w:marTop w:val="0"/>
          <w:marBottom w:val="0"/>
          <w:divBdr>
            <w:top w:val="none" w:sz="0" w:space="0" w:color="auto"/>
            <w:left w:val="none" w:sz="0" w:space="0" w:color="auto"/>
            <w:bottom w:val="none" w:sz="0" w:space="0" w:color="auto"/>
            <w:right w:val="none" w:sz="0" w:space="0" w:color="auto"/>
          </w:divBdr>
        </w:div>
        <w:div w:id="1479103556">
          <w:marLeft w:val="0"/>
          <w:marRight w:val="0"/>
          <w:marTop w:val="0"/>
          <w:marBottom w:val="0"/>
          <w:divBdr>
            <w:top w:val="none" w:sz="0" w:space="0" w:color="auto"/>
            <w:left w:val="none" w:sz="0" w:space="0" w:color="auto"/>
            <w:bottom w:val="none" w:sz="0" w:space="0" w:color="auto"/>
            <w:right w:val="none" w:sz="0" w:space="0" w:color="auto"/>
          </w:divBdr>
        </w:div>
        <w:div w:id="1494756923">
          <w:marLeft w:val="0"/>
          <w:marRight w:val="0"/>
          <w:marTop w:val="0"/>
          <w:marBottom w:val="0"/>
          <w:divBdr>
            <w:top w:val="none" w:sz="0" w:space="0" w:color="auto"/>
            <w:left w:val="none" w:sz="0" w:space="0" w:color="auto"/>
            <w:bottom w:val="none" w:sz="0" w:space="0" w:color="auto"/>
            <w:right w:val="none" w:sz="0" w:space="0" w:color="auto"/>
          </w:divBdr>
        </w:div>
        <w:div w:id="645546247">
          <w:marLeft w:val="0"/>
          <w:marRight w:val="0"/>
          <w:marTop w:val="0"/>
          <w:marBottom w:val="0"/>
          <w:divBdr>
            <w:top w:val="none" w:sz="0" w:space="0" w:color="auto"/>
            <w:left w:val="none" w:sz="0" w:space="0" w:color="auto"/>
            <w:bottom w:val="none" w:sz="0" w:space="0" w:color="auto"/>
            <w:right w:val="none" w:sz="0" w:space="0" w:color="auto"/>
          </w:divBdr>
        </w:div>
        <w:div w:id="954560111">
          <w:marLeft w:val="0"/>
          <w:marRight w:val="0"/>
          <w:marTop w:val="0"/>
          <w:marBottom w:val="0"/>
          <w:divBdr>
            <w:top w:val="none" w:sz="0" w:space="0" w:color="auto"/>
            <w:left w:val="none" w:sz="0" w:space="0" w:color="auto"/>
            <w:bottom w:val="none" w:sz="0" w:space="0" w:color="auto"/>
            <w:right w:val="none" w:sz="0" w:space="0" w:color="auto"/>
          </w:divBdr>
        </w:div>
        <w:div w:id="1148667289">
          <w:marLeft w:val="0"/>
          <w:marRight w:val="0"/>
          <w:marTop w:val="0"/>
          <w:marBottom w:val="0"/>
          <w:divBdr>
            <w:top w:val="none" w:sz="0" w:space="0" w:color="auto"/>
            <w:left w:val="none" w:sz="0" w:space="0" w:color="auto"/>
            <w:bottom w:val="none" w:sz="0" w:space="0" w:color="auto"/>
            <w:right w:val="none" w:sz="0" w:space="0" w:color="auto"/>
          </w:divBdr>
        </w:div>
        <w:div w:id="436485328">
          <w:marLeft w:val="0"/>
          <w:marRight w:val="0"/>
          <w:marTop w:val="0"/>
          <w:marBottom w:val="0"/>
          <w:divBdr>
            <w:top w:val="none" w:sz="0" w:space="0" w:color="auto"/>
            <w:left w:val="none" w:sz="0" w:space="0" w:color="auto"/>
            <w:bottom w:val="none" w:sz="0" w:space="0" w:color="auto"/>
            <w:right w:val="none" w:sz="0" w:space="0" w:color="auto"/>
          </w:divBdr>
        </w:div>
        <w:div w:id="367998288">
          <w:marLeft w:val="0"/>
          <w:marRight w:val="0"/>
          <w:marTop w:val="0"/>
          <w:marBottom w:val="0"/>
          <w:divBdr>
            <w:top w:val="none" w:sz="0" w:space="0" w:color="auto"/>
            <w:left w:val="none" w:sz="0" w:space="0" w:color="auto"/>
            <w:bottom w:val="none" w:sz="0" w:space="0" w:color="auto"/>
            <w:right w:val="none" w:sz="0" w:space="0" w:color="auto"/>
          </w:divBdr>
        </w:div>
        <w:div w:id="1541672401">
          <w:marLeft w:val="0"/>
          <w:marRight w:val="0"/>
          <w:marTop w:val="0"/>
          <w:marBottom w:val="0"/>
          <w:divBdr>
            <w:top w:val="none" w:sz="0" w:space="0" w:color="auto"/>
            <w:left w:val="none" w:sz="0" w:space="0" w:color="auto"/>
            <w:bottom w:val="none" w:sz="0" w:space="0" w:color="auto"/>
            <w:right w:val="none" w:sz="0" w:space="0" w:color="auto"/>
          </w:divBdr>
        </w:div>
        <w:div w:id="632948997">
          <w:marLeft w:val="0"/>
          <w:marRight w:val="0"/>
          <w:marTop w:val="0"/>
          <w:marBottom w:val="0"/>
          <w:divBdr>
            <w:top w:val="none" w:sz="0" w:space="0" w:color="auto"/>
            <w:left w:val="none" w:sz="0" w:space="0" w:color="auto"/>
            <w:bottom w:val="none" w:sz="0" w:space="0" w:color="auto"/>
            <w:right w:val="none" w:sz="0" w:space="0" w:color="auto"/>
          </w:divBdr>
        </w:div>
        <w:div w:id="295837370">
          <w:marLeft w:val="0"/>
          <w:marRight w:val="0"/>
          <w:marTop w:val="0"/>
          <w:marBottom w:val="0"/>
          <w:divBdr>
            <w:top w:val="none" w:sz="0" w:space="0" w:color="auto"/>
            <w:left w:val="none" w:sz="0" w:space="0" w:color="auto"/>
            <w:bottom w:val="none" w:sz="0" w:space="0" w:color="auto"/>
            <w:right w:val="none" w:sz="0" w:space="0" w:color="auto"/>
          </w:divBdr>
        </w:div>
        <w:div w:id="1654988674">
          <w:marLeft w:val="0"/>
          <w:marRight w:val="0"/>
          <w:marTop w:val="0"/>
          <w:marBottom w:val="0"/>
          <w:divBdr>
            <w:top w:val="none" w:sz="0" w:space="0" w:color="auto"/>
            <w:left w:val="none" w:sz="0" w:space="0" w:color="auto"/>
            <w:bottom w:val="none" w:sz="0" w:space="0" w:color="auto"/>
            <w:right w:val="none" w:sz="0" w:space="0" w:color="auto"/>
          </w:divBdr>
        </w:div>
        <w:div w:id="1330207089">
          <w:marLeft w:val="0"/>
          <w:marRight w:val="0"/>
          <w:marTop w:val="0"/>
          <w:marBottom w:val="0"/>
          <w:divBdr>
            <w:top w:val="none" w:sz="0" w:space="0" w:color="auto"/>
            <w:left w:val="none" w:sz="0" w:space="0" w:color="auto"/>
            <w:bottom w:val="none" w:sz="0" w:space="0" w:color="auto"/>
            <w:right w:val="none" w:sz="0" w:space="0" w:color="auto"/>
          </w:divBdr>
        </w:div>
        <w:div w:id="1997611523">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90531428">
          <w:marLeft w:val="0"/>
          <w:marRight w:val="0"/>
          <w:marTop w:val="0"/>
          <w:marBottom w:val="0"/>
          <w:divBdr>
            <w:top w:val="none" w:sz="0" w:space="0" w:color="auto"/>
            <w:left w:val="none" w:sz="0" w:space="0" w:color="auto"/>
            <w:bottom w:val="none" w:sz="0" w:space="0" w:color="auto"/>
            <w:right w:val="none" w:sz="0" w:space="0" w:color="auto"/>
          </w:divBdr>
        </w:div>
        <w:div w:id="1718041117">
          <w:marLeft w:val="0"/>
          <w:marRight w:val="0"/>
          <w:marTop w:val="0"/>
          <w:marBottom w:val="0"/>
          <w:divBdr>
            <w:top w:val="none" w:sz="0" w:space="0" w:color="auto"/>
            <w:left w:val="none" w:sz="0" w:space="0" w:color="auto"/>
            <w:bottom w:val="none" w:sz="0" w:space="0" w:color="auto"/>
            <w:right w:val="none" w:sz="0" w:space="0" w:color="auto"/>
          </w:divBdr>
        </w:div>
        <w:div w:id="2039381811">
          <w:marLeft w:val="0"/>
          <w:marRight w:val="0"/>
          <w:marTop w:val="0"/>
          <w:marBottom w:val="0"/>
          <w:divBdr>
            <w:top w:val="none" w:sz="0" w:space="0" w:color="auto"/>
            <w:left w:val="none" w:sz="0" w:space="0" w:color="auto"/>
            <w:bottom w:val="none" w:sz="0" w:space="0" w:color="auto"/>
            <w:right w:val="none" w:sz="0" w:space="0" w:color="auto"/>
          </w:divBdr>
        </w:div>
        <w:div w:id="84544168">
          <w:marLeft w:val="0"/>
          <w:marRight w:val="0"/>
          <w:marTop w:val="0"/>
          <w:marBottom w:val="0"/>
          <w:divBdr>
            <w:top w:val="none" w:sz="0" w:space="0" w:color="auto"/>
            <w:left w:val="none" w:sz="0" w:space="0" w:color="auto"/>
            <w:bottom w:val="none" w:sz="0" w:space="0" w:color="auto"/>
            <w:right w:val="none" w:sz="0" w:space="0" w:color="auto"/>
          </w:divBdr>
        </w:div>
        <w:div w:id="1772624818">
          <w:marLeft w:val="0"/>
          <w:marRight w:val="0"/>
          <w:marTop w:val="0"/>
          <w:marBottom w:val="0"/>
          <w:divBdr>
            <w:top w:val="none" w:sz="0" w:space="0" w:color="auto"/>
            <w:left w:val="none" w:sz="0" w:space="0" w:color="auto"/>
            <w:bottom w:val="none" w:sz="0" w:space="0" w:color="auto"/>
            <w:right w:val="none" w:sz="0" w:space="0" w:color="auto"/>
          </w:divBdr>
        </w:div>
        <w:div w:id="2061437554">
          <w:marLeft w:val="0"/>
          <w:marRight w:val="0"/>
          <w:marTop w:val="0"/>
          <w:marBottom w:val="0"/>
          <w:divBdr>
            <w:top w:val="none" w:sz="0" w:space="0" w:color="auto"/>
            <w:left w:val="none" w:sz="0" w:space="0" w:color="auto"/>
            <w:bottom w:val="none" w:sz="0" w:space="0" w:color="auto"/>
            <w:right w:val="none" w:sz="0" w:space="0" w:color="auto"/>
          </w:divBdr>
        </w:div>
        <w:div w:id="1136217434">
          <w:marLeft w:val="0"/>
          <w:marRight w:val="0"/>
          <w:marTop w:val="0"/>
          <w:marBottom w:val="0"/>
          <w:divBdr>
            <w:top w:val="none" w:sz="0" w:space="0" w:color="auto"/>
            <w:left w:val="none" w:sz="0" w:space="0" w:color="auto"/>
            <w:bottom w:val="none" w:sz="0" w:space="0" w:color="auto"/>
            <w:right w:val="none" w:sz="0" w:space="0" w:color="auto"/>
          </w:divBdr>
        </w:div>
        <w:div w:id="271478153">
          <w:marLeft w:val="0"/>
          <w:marRight w:val="0"/>
          <w:marTop w:val="0"/>
          <w:marBottom w:val="0"/>
          <w:divBdr>
            <w:top w:val="none" w:sz="0" w:space="0" w:color="auto"/>
            <w:left w:val="none" w:sz="0" w:space="0" w:color="auto"/>
            <w:bottom w:val="none" w:sz="0" w:space="0" w:color="auto"/>
            <w:right w:val="none" w:sz="0" w:space="0" w:color="auto"/>
          </w:divBdr>
        </w:div>
        <w:div w:id="1191915612">
          <w:marLeft w:val="0"/>
          <w:marRight w:val="0"/>
          <w:marTop w:val="0"/>
          <w:marBottom w:val="0"/>
          <w:divBdr>
            <w:top w:val="none" w:sz="0" w:space="0" w:color="auto"/>
            <w:left w:val="none" w:sz="0" w:space="0" w:color="auto"/>
            <w:bottom w:val="none" w:sz="0" w:space="0" w:color="auto"/>
            <w:right w:val="none" w:sz="0" w:space="0" w:color="auto"/>
          </w:divBdr>
        </w:div>
        <w:div w:id="1220826016">
          <w:marLeft w:val="0"/>
          <w:marRight w:val="0"/>
          <w:marTop w:val="0"/>
          <w:marBottom w:val="0"/>
          <w:divBdr>
            <w:top w:val="none" w:sz="0" w:space="0" w:color="auto"/>
            <w:left w:val="none" w:sz="0" w:space="0" w:color="auto"/>
            <w:bottom w:val="none" w:sz="0" w:space="0" w:color="auto"/>
            <w:right w:val="none" w:sz="0" w:space="0" w:color="auto"/>
          </w:divBdr>
        </w:div>
        <w:div w:id="896667794">
          <w:marLeft w:val="0"/>
          <w:marRight w:val="0"/>
          <w:marTop w:val="0"/>
          <w:marBottom w:val="0"/>
          <w:divBdr>
            <w:top w:val="none" w:sz="0" w:space="0" w:color="auto"/>
            <w:left w:val="none" w:sz="0" w:space="0" w:color="auto"/>
            <w:bottom w:val="none" w:sz="0" w:space="0" w:color="auto"/>
            <w:right w:val="none" w:sz="0" w:space="0" w:color="auto"/>
          </w:divBdr>
        </w:div>
        <w:div w:id="940840274">
          <w:marLeft w:val="0"/>
          <w:marRight w:val="0"/>
          <w:marTop w:val="0"/>
          <w:marBottom w:val="0"/>
          <w:divBdr>
            <w:top w:val="none" w:sz="0" w:space="0" w:color="auto"/>
            <w:left w:val="none" w:sz="0" w:space="0" w:color="auto"/>
            <w:bottom w:val="none" w:sz="0" w:space="0" w:color="auto"/>
            <w:right w:val="none" w:sz="0" w:space="0" w:color="auto"/>
          </w:divBdr>
        </w:div>
        <w:div w:id="1883128637">
          <w:marLeft w:val="0"/>
          <w:marRight w:val="0"/>
          <w:marTop w:val="0"/>
          <w:marBottom w:val="0"/>
          <w:divBdr>
            <w:top w:val="none" w:sz="0" w:space="0" w:color="auto"/>
            <w:left w:val="none" w:sz="0" w:space="0" w:color="auto"/>
            <w:bottom w:val="none" w:sz="0" w:space="0" w:color="auto"/>
            <w:right w:val="none" w:sz="0" w:space="0" w:color="auto"/>
          </w:divBdr>
        </w:div>
        <w:div w:id="669602926">
          <w:marLeft w:val="0"/>
          <w:marRight w:val="0"/>
          <w:marTop w:val="0"/>
          <w:marBottom w:val="0"/>
          <w:divBdr>
            <w:top w:val="none" w:sz="0" w:space="0" w:color="auto"/>
            <w:left w:val="none" w:sz="0" w:space="0" w:color="auto"/>
            <w:bottom w:val="none" w:sz="0" w:space="0" w:color="auto"/>
            <w:right w:val="none" w:sz="0" w:space="0" w:color="auto"/>
          </w:divBdr>
        </w:div>
        <w:div w:id="466313526">
          <w:marLeft w:val="0"/>
          <w:marRight w:val="0"/>
          <w:marTop w:val="0"/>
          <w:marBottom w:val="0"/>
          <w:divBdr>
            <w:top w:val="none" w:sz="0" w:space="0" w:color="auto"/>
            <w:left w:val="none" w:sz="0" w:space="0" w:color="auto"/>
            <w:bottom w:val="none" w:sz="0" w:space="0" w:color="auto"/>
            <w:right w:val="none" w:sz="0" w:space="0" w:color="auto"/>
          </w:divBdr>
        </w:div>
        <w:div w:id="1970092389">
          <w:marLeft w:val="0"/>
          <w:marRight w:val="0"/>
          <w:marTop w:val="0"/>
          <w:marBottom w:val="0"/>
          <w:divBdr>
            <w:top w:val="none" w:sz="0" w:space="0" w:color="auto"/>
            <w:left w:val="none" w:sz="0" w:space="0" w:color="auto"/>
            <w:bottom w:val="none" w:sz="0" w:space="0" w:color="auto"/>
            <w:right w:val="none" w:sz="0" w:space="0" w:color="auto"/>
          </w:divBdr>
        </w:div>
        <w:div w:id="2097360288">
          <w:marLeft w:val="0"/>
          <w:marRight w:val="0"/>
          <w:marTop w:val="0"/>
          <w:marBottom w:val="0"/>
          <w:divBdr>
            <w:top w:val="none" w:sz="0" w:space="0" w:color="auto"/>
            <w:left w:val="none" w:sz="0" w:space="0" w:color="auto"/>
            <w:bottom w:val="none" w:sz="0" w:space="0" w:color="auto"/>
            <w:right w:val="none" w:sz="0" w:space="0" w:color="auto"/>
          </w:divBdr>
        </w:div>
        <w:div w:id="1861164094">
          <w:marLeft w:val="0"/>
          <w:marRight w:val="0"/>
          <w:marTop w:val="0"/>
          <w:marBottom w:val="0"/>
          <w:divBdr>
            <w:top w:val="none" w:sz="0" w:space="0" w:color="auto"/>
            <w:left w:val="none" w:sz="0" w:space="0" w:color="auto"/>
            <w:bottom w:val="none" w:sz="0" w:space="0" w:color="auto"/>
            <w:right w:val="none" w:sz="0" w:space="0" w:color="auto"/>
          </w:divBdr>
        </w:div>
        <w:div w:id="387346140">
          <w:marLeft w:val="0"/>
          <w:marRight w:val="0"/>
          <w:marTop w:val="0"/>
          <w:marBottom w:val="0"/>
          <w:divBdr>
            <w:top w:val="none" w:sz="0" w:space="0" w:color="auto"/>
            <w:left w:val="none" w:sz="0" w:space="0" w:color="auto"/>
            <w:bottom w:val="none" w:sz="0" w:space="0" w:color="auto"/>
            <w:right w:val="none" w:sz="0" w:space="0" w:color="auto"/>
          </w:divBdr>
        </w:div>
        <w:div w:id="611984312">
          <w:marLeft w:val="0"/>
          <w:marRight w:val="0"/>
          <w:marTop w:val="0"/>
          <w:marBottom w:val="0"/>
          <w:divBdr>
            <w:top w:val="none" w:sz="0" w:space="0" w:color="auto"/>
            <w:left w:val="none" w:sz="0" w:space="0" w:color="auto"/>
            <w:bottom w:val="none" w:sz="0" w:space="0" w:color="auto"/>
            <w:right w:val="none" w:sz="0" w:space="0" w:color="auto"/>
          </w:divBdr>
        </w:div>
        <w:div w:id="1779518452">
          <w:marLeft w:val="0"/>
          <w:marRight w:val="0"/>
          <w:marTop w:val="0"/>
          <w:marBottom w:val="0"/>
          <w:divBdr>
            <w:top w:val="none" w:sz="0" w:space="0" w:color="auto"/>
            <w:left w:val="none" w:sz="0" w:space="0" w:color="auto"/>
            <w:bottom w:val="none" w:sz="0" w:space="0" w:color="auto"/>
            <w:right w:val="none" w:sz="0" w:space="0" w:color="auto"/>
          </w:divBdr>
        </w:div>
        <w:div w:id="1923566400">
          <w:marLeft w:val="0"/>
          <w:marRight w:val="0"/>
          <w:marTop w:val="0"/>
          <w:marBottom w:val="0"/>
          <w:divBdr>
            <w:top w:val="none" w:sz="0" w:space="0" w:color="auto"/>
            <w:left w:val="none" w:sz="0" w:space="0" w:color="auto"/>
            <w:bottom w:val="none" w:sz="0" w:space="0" w:color="auto"/>
            <w:right w:val="none" w:sz="0" w:space="0" w:color="auto"/>
          </w:divBdr>
        </w:div>
        <w:div w:id="2094549216">
          <w:marLeft w:val="0"/>
          <w:marRight w:val="0"/>
          <w:marTop w:val="0"/>
          <w:marBottom w:val="0"/>
          <w:divBdr>
            <w:top w:val="none" w:sz="0" w:space="0" w:color="auto"/>
            <w:left w:val="none" w:sz="0" w:space="0" w:color="auto"/>
            <w:bottom w:val="none" w:sz="0" w:space="0" w:color="auto"/>
            <w:right w:val="none" w:sz="0" w:space="0" w:color="auto"/>
          </w:divBdr>
        </w:div>
        <w:div w:id="1426851495">
          <w:marLeft w:val="0"/>
          <w:marRight w:val="0"/>
          <w:marTop w:val="0"/>
          <w:marBottom w:val="0"/>
          <w:divBdr>
            <w:top w:val="none" w:sz="0" w:space="0" w:color="auto"/>
            <w:left w:val="none" w:sz="0" w:space="0" w:color="auto"/>
            <w:bottom w:val="none" w:sz="0" w:space="0" w:color="auto"/>
            <w:right w:val="none" w:sz="0" w:space="0" w:color="auto"/>
          </w:divBdr>
        </w:div>
        <w:div w:id="1259751931">
          <w:marLeft w:val="0"/>
          <w:marRight w:val="0"/>
          <w:marTop w:val="0"/>
          <w:marBottom w:val="0"/>
          <w:divBdr>
            <w:top w:val="none" w:sz="0" w:space="0" w:color="auto"/>
            <w:left w:val="none" w:sz="0" w:space="0" w:color="auto"/>
            <w:bottom w:val="none" w:sz="0" w:space="0" w:color="auto"/>
            <w:right w:val="none" w:sz="0" w:space="0" w:color="auto"/>
          </w:divBdr>
        </w:div>
        <w:div w:id="1205213325">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659529486">
          <w:marLeft w:val="0"/>
          <w:marRight w:val="0"/>
          <w:marTop w:val="0"/>
          <w:marBottom w:val="0"/>
          <w:divBdr>
            <w:top w:val="none" w:sz="0" w:space="0" w:color="auto"/>
            <w:left w:val="none" w:sz="0" w:space="0" w:color="auto"/>
            <w:bottom w:val="none" w:sz="0" w:space="0" w:color="auto"/>
            <w:right w:val="none" w:sz="0" w:space="0" w:color="auto"/>
          </w:divBdr>
        </w:div>
        <w:div w:id="1811901695">
          <w:marLeft w:val="0"/>
          <w:marRight w:val="0"/>
          <w:marTop w:val="0"/>
          <w:marBottom w:val="0"/>
          <w:divBdr>
            <w:top w:val="none" w:sz="0" w:space="0" w:color="auto"/>
            <w:left w:val="none" w:sz="0" w:space="0" w:color="auto"/>
            <w:bottom w:val="none" w:sz="0" w:space="0" w:color="auto"/>
            <w:right w:val="none" w:sz="0" w:space="0" w:color="auto"/>
          </w:divBdr>
        </w:div>
        <w:div w:id="499319599">
          <w:marLeft w:val="0"/>
          <w:marRight w:val="0"/>
          <w:marTop w:val="0"/>
          <w:marBottom w:val="0"/>
          <w:divBdr>
            <w:top w:val="none" w:sz="0" w:space="0" w:color="auto"/>
            <w:left w:val="none" w:sz="0" w:space="0" w:color="auto"/>
            <w:bottom w:val="none" w:sz="0" w:space="0" w:color="auto"/>
            <w:right w:val="none" w:sz="0" w:space="0" w:color="auto"/>
          </w:divBdr>
        </w:div>
        <w:div w:id="812870970">
          <w:marLeft w:val="0"/>
          <w:marRight w:val="0"/>
          <w:marTop w:val="0"/>
          <w:marBottom w:val="0"/>
          <w:divBdr>
            <w:top w:val="none" w:sz="0" w:space="0" w:color="auto"/>
            <w:left w:val="none" w:sz="0" w:space="0" w:color="auto"/>
            <w:bottom w:val="none" w:sz="0" w:space="0" w:color="auto"/>
            <w:right w:val="none" w:sz="0" w:space="0" w:color="auto"/>
          </w:divBdr>
        </w:div>
        <w:div w:id="1770543579">
          <w:marLeft w:val="0"/>
          <w:marRight w:val="0"/>
          <w:marTop w:val="0"/>
          <w:marBottom w:val="0"/>
          <w:divBdr>
            <w:top w:val="none" w:sz="0" w:space="0" w:color="auto"/>
            <w:left w:val="none" w:sz="0" w:space="0" w:color="auto"/>
            <w:bottom w:val="none" w:sz="0" w:space="0" w:color="auto"/>
            <w:right w:val="none" w:sz="0" w:space="0" w:color="auto"/>
          </w:divBdr>
        </w:div>
        <w:div w:id="1214653579">
          <w:marLeft w:val="0"/>
          <w:marRight w:val="0"/>
          <w:marTop w:val="0"/>
          <w:marBottom w:val="0"/>
          <w:divBdr>
            <w:top w:val="none" w:sz="0" w:space="0" w:color="auto"/>
            <w:left w:val="none" w:sz="0" w:space="0" w:color="auto"/>
            <w:bottom w:val="none" w:sz="0" w:space="0" w:color="auto"/>
            <w:right w:val="none" w:sz="0" w:space="0" w:color="auto"/>
          </w:divBdr>
        </w:div>
        <w:div w:id="1955017259">
          <w:marLeft w:val="0"/>
          <w:marRight w:val="0"/>
          <w:marTop w:val="0"/>
          <w:marBottom w:val="0"/>
          <w:divBdr>
            <w:top w:val="none" w:sz="0" w:space="0" w:color="auto"/>
            <w:left w:val="none" w:sz="0" w:space="0" w:color="auto"/>
            <w:bottom w:val="none" w:sz="0" w:space="0" w:color="auto"/>
            <w:right w:val="none" w:sz="0" w:space="0" w:color="auto"/>
          </w:divBdr>
        </w:div>
        <w:div w:id="1024676640">
          <w:marLeft w:val="0"/>
          <w:marRight w:val="0"/>
          <w:marTop w:val="0"/>
          <w:marBottom w:val="0"/>
          <w:divBdr>
            <w:top w:val="none" w:sz="0" w:space="0" w:color="auto"/>
            <w:left w:val="none" w:sz="0" w:space="0" w:color="auto"/>
            <w:bottom w:val="none" w:sz="0" w:space="0" w:color="auto"/>
            <w:right w:val="none" w:sz="0" w:space="0" w:color="auto"/>
          </w:divBdr>
        </w:div>
        <w:div w:id="563638788">
          <w:marLeft w:val="0"/>
          <w:marRight w:val="0"/>
          <w:marTop w:val="0"/>
          <w:marBottom w:val="0"/>
          <w:divBdr>
            <w:top w:val="none" w:sz="0" w:space="0" w:color="auto"/>
            <w:left w:val="none" w:sz="0" w:space="0" w:color="auto"/>
            <w:bottom w:val="none" w:sz="0" w:space="0" w:color="auto"/>
            <w:right w:val="none" w:sz="0" w:space="0" w:color="auto"/>
          </w:divBdr>
        </w:div>
        <w:div w:id="459879087">
          <w:marLeft w:val="0"/>
          <w:marRight w:val="0"/>
          <w:marTop w:val="0"/>
          <w:marBottom w:val="0"/>
          <w:divBdr>
            <w:top w:val="none" w:sz="0" w:space="0" w:color="auto"/>
            <w:left w:val="none" w:sz="0" w:space="0" w:color="auto"/>
            <w:bottom w:val="none" w:sz="0" w:space="0" w:color="auto"/>
            <w:right w:val="none" w:sz="0" w:space="0" w:color="auto"/>
          </w:divBdr>
        </w:div>
        <w:div w:id="1988970761">
          <w:marLeft w:val="0"/>
          <w:marRight w:val="0"/>
          <w:marTop w:val="0"/>
          <w:marBottom w:val="0"/>
          <w:divBdr>
            <w:top w:val="none" w:sz="0" w:space="0" w:color="auto"/>
            <w:left w:val="none" w:sz="0" w:space="0" w:color="auto"/>
            <w:bottom w:val="none" w:sz="0" w:space="0" w:color="auto"/>
            <w:right w:val="none" w:sz="0" w:space="0" w:color="auto"/>
          </w:divBdr>
        </w:div>
        <w:div w:id="2045865632">
          <w:marLeft w:val="0"/>
          <w:marRight w:val="0"/>
          <w:marTop w:val="0"/>
          <w:marBottom w:val="0"/>
          <w:divBdr>
            <w:top w:val="none" w:sz="0" w:space="0" w:color="auto"/>
            <w:left w:val="none" w:sz="0" w:space="0" w:color="auto"/>
            <w:bottom w:val="none" w:sz="0" w:space="0" w:color="auto"/>
            <w:right w:val="none" w:sz="0" w:space="0" w:color="auto"/>
          </w:divBdr>
        </w:div>
        <w:div w:id="672799848">
          <w:marLeft w:val="0"/>
          <w:marRight w:val="0"/>
          <w:marTop w:val="0"/>
          <w:marBottom w:val="0"/>
          <w:divBdr>
            <w:top w:val="none" w:sz="0" w:space="0" w:color="auto"/>
            <w:left w:val="none" w:sz="0" w:space="0" w:color="auto"/>
            <w:bottom w:val="none" w:sz="0" w:space="0" w:color="auto"/>
            <w:right w:val="none" w:sz="0" w:space="0" w:color="auto"/>
          </w:divBdr>
        </w:div>
        <w:div w:id="1378550910">
          <w:marLeft w:val="0"/>
          <w:marRight w:val="0"/>
          <w:marTop w:val="0"/>
          <w:marBottom w:val="0"/>
          <w:divBdr>
            <w:top w:val="none" w:sz="0" w:space="0" w:color="auto"/>
            <w:left w:val="none" w:sz="0" w:space="0" w:color="auto"/>
            <w:bottom w:val="none" w:sz="0" w:space="0" w:color="auto"/>
            <w:right w:val="none" w:sz="0" w:space="0" w:color="auto"/>
          </w:divBdr>
        </w:div>
        <w:div w:id="1663467373">
          <w:marLeft w:val="0"/>
          <w:marRight w:val="0"/>
          <w:marTop w:val="0"/>
          <w:marBottom w:val="0"/>
          <w:divBdr>
            <w:top w:val="none" w:sz="0" w:space="0" w:color="auto"/>
            <w:left w:val="none" w:sz="0" w:space="0" w:color="auto"/>
            <w:bottom w:val="none" w:sz="0" w:space="0" w:color="auto"/>
            <w:right w:val="none" w:sz="0" w:space="0" w:color="auto"/>
          </w:divBdr>
        </w:div>
        <w:div w:id="662516482">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438714742">
          <w:marLeft w:val="0"/>
          <w:marRight w:val="0"/>
          <w:marTop w:val="0"/>
          <w:marBottom w:val="0"/>
          <w:divBdr>
            <w:top w:val="none" w:sz="0" w:space="0" w:color="auto"/>
            <w:left w:val="none" w:sz="0" w:space="0" w:color="auto"/>
            <w:bottom w:val="none" w:sz="0" w:space="0" w:color="auto"/>
            <w:right w:val="none" w:sz="0" w:space="0" w:color="auto"/>
          </w:divBdr>
        </w:div>
        <w:div w:id="827358056">
          <w:marLeft w:val="0"/>
          <w:marRight w:val="0"/>
          <w:marTop w:val="0"/>
          <w:marBottom w:val="0"/>
          <w:divBdr>
            <w:top w:val="none" w:sz="0" w:space="0" w:color="auto"/>
            <w:left w:val="none" w:sz="0" w:space="0" w:color="auto"/>
            <w:bottom w:val="none" w:sz="0" w:space="0" w:color="auto"/>
            <w:right w:val="none" w:sz="0" w:space="0" w:color="auto"/>
          </w:divBdr>
        </w:div>
        <w:div w:id="1880971348">
          <w:marLeft w:val="0"/>
          <w:marRight w:val="0"/>
          <w:marTop w:val="0"/>
          <w:marBottom w:val="0"/>
          <w:divBdr>
            <w:top w:val="none" w:sz="0" w:space="0" w:color="auto"/>
            <w:left w:val="none" w:sz="0" w:space="0" w:color="auto"/>
            <w:bottom w:val="none" w:sz="0" w:space="0" w:color="auto"/>
            <w:right w:val="none" w:sz="0" w:space="0" w:color="auto"/>
          </w:divBdr>
        </w:div>
        <w:div w:id="1126267409">
          <w:marLeft w:val="0"/>
          <w:marRight w:val="0"/>
          <w:marTop w:val="0"/>
          <w:marBottom w:val="0"/>
          <w:divBdr>
            <w:top w:val="none" w:sz="0" w:space="0" w:color="auto"/>
            <w:left w:val="none" w:sz="0" w:space="0" w:color="auto"/>
            <w:bottom w:val="none" w:sz="0" w:space="0" w:color="auto"/>
            <w:right w:val="none" w:sz="0" w:space="0" w:color="auto"/>
          </w:divBdr>
        </w:div>
        <w:div w:id="342250333">
          <w:marLeft w:val="0"/>
          <w:marRight w:val="0"/>
          <w:marTop w:val="0"/>
          <w:marBottom w:val="0"/>
          <w:divBdr>
            <w:top w:val="none" w:sz="0" w:space="0" w:color="auto"/>
            <w:left w:val="none" w:sz="0" w:space="0" w:color="auto"/>
            <w:bottom w:val="none" w:sz="0" w:space="0" w:color="auto"/>
            <w:right w:val="none" w:sz="0" w:space="0" w:color="auto"/>
          </w:divBdr>
        </w:div>
        <w:div w:id="1089345828">
          <w:marLeft w:val="0"/>
          <w:marRight w:val="0"/>
          <w:marTop w:val="0"/>
          <w:marBottom w:val="0"/>
          <w:divBdr>
            <w:top w:val="none" w:sz="0" w:space="0" w:color="auto"/>
            <w:left w:val="none" w:sz="0" w:space="0" w:color="auto"/>
            <w:bottom w:val="none" w:sz="0" w:space="0" w:color="auto"/>
            <w:right w:val="none" w:sz="0" w:space="0" w:color="auto"/>
          </w:divBdr>
        </w:div>
        <w:div w:id="2089305488">
          <w:marLeft w:val="0"/>
          <w:marRight w:val="0"/>
          <w:marTop w:val="0"/>
          <w:marBottom w:val="0"/>
          <w:divBdr>
            <w:top w:val="none" w:sz="0" w:space="0" w:color="auto"/>
            <w:left w:val="none" w:sz="0" w:space="0" w:color="auto"/>
            <w:bottom w:val="none" w:sz="0" w:space="0" w:color="auto"/>
            <w:right w:val="none" w:sz="0" w:space="0" w:color="auto"/>
          </w:divBdr>
        </w:div>
        <w:div w:id="1132022968">
          <w:marLeft w:val="0"/>
          <w:marRight w:val="0"/>
          <w:marTop w:val="0"/>
          <w:marBottom w:val="0"/>
          <w:divBdr>
            <w:top w:val="none" w:sz="0" w:space="0" w:color="auto"/>
            <w:left w:val="none" w:sz="0" w:space="0" w:color="auto"/>
            <w:bottom w:val="none" w:sz="0" w:space="0" w:color="auto"/>
            <w:right w:val="none" w:sz="0" w:space="0" w:color="auto"/>
          </w:divBdr>
        </w:div>
        <w:div w:id="1509439354">
          <w:marLeft w:val="0"/>
          <w:marRight w:val="0"/>
          <w:marTop w:val="0"/>
          <w:marBottom w:val="0"/>
          <w:divBdr>
            <w:top w:val="none" w:sz="0" w:space="0" w:color="auto"/>
            <w:left w:val="none" w:sz="0" w:space="0" w:color="auto"/>
            <w:bottom w:val="none" w:sz="0" w:space="0" w:color="auto"/>
            <w:right w:val="none" w:sz="0" w:space="0" w:color="auto"/>
          </w:divBdr>
        </w:div>
        <w:div w:id="1469008923">
          <w:marLeft w:val="0"/>
          <w:marRight w:val="0"/>
          <w:marTop w:val="0"/>
          <w:marBottom w:val="0"/>
          <w:divBdr>
            <w:top w:val="none" w:sz="0" w:space="0" w:color="auto"/>
            <w:left w:val="none" w:sz="0" w:space="0" w:color="auto"/>
            <w:bottom w:val="none" w:sz="0" w:space="0" w:color="auto"/>
            <w:right w:val="none" w:sz="0" w:space="0" w:color="auto"/>
          </w:divBdr>
        </w:div>
        <w:div w:id="924994068">
          <w:marLeft w:val="0"/>
          <w:marRight w:val="0"/>
          <w:marTop w:val="0"/>
          <w:marBottom w:val="0"/>
          <w:divBdr>
            <w:top w:val="none" w:sz="0" w:space="0" w:color="auto"/>
            <w:left w:val="none" w:sz="0" w:space="0" w:color="auto"/>
            <w:bottom w:val="none" w:sz="0" w:space="0" w:color="auto"/>
            <w:right w:val="none" w:sz="0" w:space="0" w:color="auto"/>
          </w:divBdr>
        </w:div>
        <w:div w:id="134879016">
          <w:marLeft w:val="0"/>
          <w:marRight w:val="0"/>
          <w:marTop w:val="0"/>
          <w:marBottom w:val="0"/>
          <w:divBdr>
            <w:top w:val="none" w:sz="0" w:space="0" w:color="auto"/>
            <w:left w:val="none" w:sz="0" w:space="0" w:color="auto"/>
            <w:bottom w:val="none" w:sz="0" w:space="0" w:color="auto"/>
            <w:right w:val="none" w:sz="0" w:space="0" w:color="auto"/>
          </w:divBdr>
        </w:div>
        <w:div w:id="1460295493">
          <w:marLeft w:val="0"/>
          <w:marRight w:val="0"/>
          <w:marTop w:val="0"/>
          <w:marBottom w:val="0"/>
          <w:divBdr>
            <w:top w:val="none" w:sz="0" w:space="0" w:color="auto"/>
            <w:left w:val="none" w:sz="0" w:space="0" w:color="auto"/>
            <w:bottom w:val="none" w:sz="0" w:space="0" w:color="auto"/>
            <w:right w:val="none" w:sz="0" w:space="0" w:color="auto"/>
          </w:divBdr>
        </w:div>
        <w:div w:id="94176520">
          <w:marLeft w:val="0"/>
          <w:marRight w:val="0"/>
          <w:marTop w:val="0"/>
          <w:marBottom w:val="0"/>
          <w:divBdr>
            <w:top w:val="none" w:sz="0" w:space="0" w:color="auto"/>
            <w:left w:val="none" w:sz="0" w:space="0" w:color="auto"/>
            <w:bottom w:val="none" w:sz="0" w:space="0" w:color="auto"/>
            <w:right w:val="none" w:sz="0" w:space="0" w:color="auto"/>
          </w:divBdr>
        </w:div>
        <w:div w:id="2147157938">
          <w:marLeft w:val="0"/>
          <w:marRight w:val="0"/>
          <w:marTop w:val="0"/>
          <w:marBottom w:val="0"/>
          <w:divBdr>
            <w:top w:val="none" w:sz="0" w:space="0" w:color="auto"/>
            <w:left w:val="none" w:sz="0" w:space="0" w:color="auto"/>
            <w:bottom w:val="none" w:sz="0" w:space="0" w:color="auto"/>
            <w:right w:val="none" w:sz="0" w:space="0" w:color="auto"/>
          </w:divBdr>
        </w:div>
        <w:div w:id="908537290">
          <w:marLeft w:val="0"/>
          <w:marRight w:val="0"/>
          <w:marTop w:val="0"/>
          <w:marBottom w:val="0"/>
          <w:divBdr>
            <w:top w:val="none" w:sz="0" w:space="0" w:color="auto"/>
            <w:left w:val="none" w:sz="0" w:space="0" w:color="auto"/>
            <w:bottom w:val="none" w:sz="0" w:space="0" w:color="auto"/>
            <w:right w:val="none" w:sz="0" w:space="0" w:color="auto"/>
          </w:divBdr>
        </w:div>
        <w:div w:id="838229538">
          <w:marLeft w:val="0"/>
          <w:marRight w:val="0"/>
          <w:marTop w:val="0"/>
          <w:marBottom w:val="0"/>
          <w:divBdr>
            <w:top w:val="none" w:sz="0" w:space="0" w:color="auto"/>
            <w:left w:val="none" w:sz="0" w:space="0" w:color="auto"/>
            <w:bottom w:val="none" w:sz="0" w:space="0" w:color="auto"/>
            <w:right w:val="none" w:sz="0" w:space="0" w:color="auto"/>
          </w:divBdr>
        </w:div>
        <w:div w:id="1551308023">
          <w:marLeft w:val="0"/>
          <w:marRight w:val="0"/>
          <w:marTop w:val="0"/>
          <w:marBottom w:val="0"/>
          <w:divBdr>
            <w:top w:val="none" w:sz="0" w:space="0" w:color="auto"/>
            <w:left w:val="none" w:sz="0" w:space="0" w:color="auto"/>
            <w:bottom w:val="none" w:sz="0" w:space="0" w:color="auto"/>
            <w:right w:val="none" w:sz="0" w:space="0" w:color="auto"/>
          </w:divBdr>
        </w:div>
        <w:div w:id="1259751430">
          <w:marLeft w:val="0"/>
          <w:marRight w:val="0"/>
          <w:marTop w:val="0"/>
          <w:marBottom w:val="0"/>
          <w:divBdr>
            <w:top w:val="none" w:sz="0" w:space="0" w:color="auto"/>
            <w:left w:val="none" w:sz="0" w:space="0" w:color="auto"/>
            <w:bottom w:val="none" w:sz="0" w:space="0" w:color="auto"/>
            <w:right w:val="none" w:sz="0" w:space="0" w:color="auto"/>
          </w:divBdr>
        </w:div>
        <w:div w:id="834340805">
          <w:marLeft w:val="0"/>
          <w:marRight w:val="0"/>
          <w:marTop w:val="0"/>
          <w:marBottom w:val="0"/>
          <w:divBdr>
            <w:top w:val="none" w:sz="0" w:space="0" w:color="auto"/>
            <w:left w:val="none" w:sz="0" w:space="0" w:color="auto"/>
            <w:bottom w:val="none" w:sz="0" w:space="0" w:color="auto"/>
            <w:right w:val="none" w:sz="0" w:space="0" w:color="auto"/>
          </w:divBdr>
        </w:div>
        <w:div w:id="530338112">
          <w:marLeft w:val="0"/>
          <w:marRight w:val="0"/>
          <w:marTop w:val="0"/>
          <w:marBottom w:val="0"/>
          <w:divBdr>
            <w:top w:val="none" w:sz="0" w:space="0" w:color="auto"/>
            <w:left w:val="none" w:sz="0" w:space="0" w:color="auto"/>
            <w:bottom w:val="none" w:sz="0" w:space="0" w:color="auto"/>
            <w:right w:val="none" w:sz="0" w:space="0" w:color="auto"/>
          </w:divBdr>
        </w:div>
        <w:div w:id="678854445">
          <w:marLeft w:val="0"/>
          <w:marRight w:val="0"/>
          <w:marTop w:val="0"/>
          <w:marBottom w:val="0"/>
          <w:divBdr>
            <w:top w:val="none" w:sz="0" w:space="0" w:color="auto"/>
            <w:left w:val="none" w:sz="0" w:space="0" w:color="auto"/>
            <w:bottom w:val="none" w:sz="0" w:space="0" w:color="auto"/>
            <w:right w:val="none" w:sz="0" w:space="0" w:color="auto"/>
          </w:divBdr>
        </w:div>
        <w:div w:id="337075338">
          <w:marLeft w:val="0"/>
          <w:marRight w:val="0"/>
          <w:marTop w:val="0"/>
          <w:marBottom w:val="0"/>
          <w:divBdr>
            <w:top w:val="none" w:sz="0" w:space="0" w:color="auto"/>
            <w:left w:val="none" w:sz="0" w:space="0" w:color="auto"/>
            <w:bottom w:val="none" w:sz="0" w:space="0" w:color="auto"/>
            <w:right w:val="none" w:sz="0" w:space="0" w:color="auto"/>
          </w:divBdr>
        </w:div>
        <w:div w:id="1021395574">
          <w:marLeft w:val="0"/>
          <w:marRight w:val="0"/>
          <w:marTop w:val="0"/>
          <w:marBottom w:val="0"/>
          <w:divBdr>
            <w:top w:val="none" w:sz="0" w:space="0" w:color="auto"/>
            <w:left w:val="none" w:sz="0" w:space="0" w:color="auto"/>
            <w:bottom w:val="none" w:sz="0" w:space="0" w:color="auto"/>
            <w:right w:val="none" w:sz="0" w:space="0" w:color="auto"/>
          </w:divBdr>
        </w:div>
        <w:div w:id="1250235071">
          <w:marLeft w:val="0"/>
          <w:marRight w:val="0"/>
          <w:marTop w:val="0"/>
          <w:marBottom w:val="0"/>
          <w:divBdr>
            <w:top w:val="none" w:sz="0" w:space="0" w:color="auto"/>
            <w:left w:val="none" w:sz="0" w:space="0" w:color="auto"/>
            <w:bottom w:val="none" w:sz="0" w:space="0" w:color="auto"/>
            <w:right w:val="none" w:sz="0" w:space="0" w:color="auto"/>
          </w:divBdr>
        </w:div>
        <w:div w:id="1170099500">
          <w:marLeft w:val="0"/>
          <w:marRight w:val="0"/>
          <w:marTop w:val="0"/>
          <w:marBottom w:val="0"/>
          <w:divBdr>
            <w:top w:val="none" w:sz="0" w:space="0" w:color="auto"/>
            <w:left w:val="none" w:sz="0" w:space="0" w:color="auto"/>
            <w:bottom w:val="none" w:sz="0" w:space="0" w:color="auto"/>
            <w:right w:val="none" w:sz="0" w:space="0" w:color="auto"/>
          </w:divBdr>
        </w:div>
        <w:div w:id="868374515">
          <w:marLeft w:val="0"/>
          <w:marRight w:val="0"/>
          <w:marTop w:val="0"/>
          <w:marBottom w:val="0"/>
          <w:divBdr>
            <w:top w:val="none" w:sz="0" w:space="0" w:color="auto"/>
            <w:left w:val="none" w:sz="0" w:space="0" w:color="auto"/>
            <w:bottom w:val="none" w:sz="0" w:space="0" w:color="auto"/>
            <w:right w:val="none" w:sz="0" w:space="0" w:color="auto"/>
          </w:divBdr>
        </w:div>
        <w:div w:id="768543175">
          <w:marLeft w:val="0"/>
          <w:marRight w:val="0"/>
          <w:marTop w:val="0"/>
          <w:marBottom w:val="0"/>
          <w:divBdr>
            <w:top w:val="none" w:sz="0" w:space="0" w:color="auto"/>
            <w:left w:val="none" w:sz="0" w:space="0" w:color="auto"/>
            <w:bottom w:val="none" w:sz="0" w:space="0" w:color="auto"/>
            <w:right w:val="none" w:sz="0" w:space="0" w:color="auto"/>
          </w:divBdr>
        </w:div>
        <w:div w:id="738092455">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268344663">
          <w:marLeft w:val="0"/>
          <w:marRight w:val="0"/>
          <w:marTop w:val="0"/>
          <w:marBottom w:val="0"/>
          <w:divBdr>
            <w:top w:val="none" w:sz="0" w:space="0" w:color="auto"/>
            <w:left w:val="none" w:sz="0" w:space="0" w:color="auto"/>
            <w:bottom w:val="none" w:sz="0" w:space="0" w:color="auto"/>
            <w:right w:val="none" w:sz="0" w:space="0" w:color="auto"/>
          </w:divBdr>
        </w:div>
        <w:div w:id="738021730">
          <w:marLeft w:val="0"/>
          <w:marRight w:val="0"/>
          <w:marTop w:val="0"/>
          <w:marBottom w:val="0"/>
          <w:divBdr>
            <w:top w:val="none" w:sz="0" w:space="0" w:color="auto"/>
            <w:left w:val="none" w:sz="0" w:space="0" w:color="auto"/>
            <w:bottom w:val="none" w:sz="0" w:space="0" w:color="auto"/>
            <w:right w:val="none" w:sz="0" w:space="0" w:color="auto"/>
          </w:divBdr>
        </w:div>
        <w:div w:id="1126924118">
          <w:marLeft w:val="0"/>
          <w:marRight w:val="0"/>
          <w:marTop w:val="0"/>
          <w:marBottom w:val="0"/>
          <w:divBdr>
            <w:top w:val="none" w:sz="0" w:space="0" w:color="auto"/>
            <w:left w:val="none" w:sz="0" w:space="0" w:color="auto"/>
            <w:bottom w:val="none" w:sz="0" w:space="0" w:color="auto"/>
            <w:right w:val="none" w:sz="0" w:space="0" w:color="auto"/>
          </w:divBdr>
        </w:div>
        <w:div w:id="725225037">
          <w:marLeft w:val="0"/>
          <w:marRight w:val="0"/>
          <w:marTop w:val="0"/>
          <w:marBottom w:val="0"/>
          <w:divBdr>
            <w:top w:val="none" w:sz="0" w:space="0" w:color="auto"/>
            <w:left w:val="none" w:sz="0" w:space="0" w:color="auto"/>
            <w:bottom w:val="none" w:sz="0" w:space="0" w:color="auto"/>
            <w:right w:val="none" w:sz="0" w:space="0" w:color="auto"/>
          </w:divBdr>
        </w:div>
        <w:div w:id="796530117">
          <w:marLeft w:val="0"/>
          <w:marRight w:val="0"/>
          <w:marTop w:val="0"/>
          <w:marBottom w:val="0"/>
          <w:divBdr>
            <w:top w:val="none" w:sz="0" w:space="0" w:color="auto"/>
            <w:left w:val="none" w:sz="0" w:space="0" w:color="auto"/>
            <w:bottom w:val="none" w:sz="0" w:space="0" w:color="auto"/>
            <w:right w:val="none" w:sz="0" w:space="0" w:color="auto"/>
          </w:divBdr>
        </w:div>
        <w:div w:id="1015499275">
          <w:marLeft w:val="0"/>
          <w:marRight w:val="0"/>
          <w:marTop w:val="0"/>
          <w:marBottom w:val="0"/>
          <w:divBdr>
            <w:top w:val="none" w:sz="0" w:space="0" w:color="auto"/>
            <w:left w:val="none" w:sz="0" w:space="0" w:color="auto"/>
            <w:bottom w:val="none" w:sz="0" w:space="0" w:color="auto"/>
            <w:right w:val="none" w:sz="0" w:space="0" w:color="auto"/>
          </w:divBdr>
        </w:div>
        <w:div w:id="692463323">
          <w:marLeft w:val="0"/>
          <w:marRight w:val="0"/>
          <w:marTop w:val="0"/>
          <w:marBottom w:val="0"/>
          <w:divBdr>
            <w:top w:val="none" w:sz="0" w:space="0" w:color="auto"/>
            <w:left w:val="none" w:sz="0" w:space="0" w:color="auto"/>
            <w:bottom w:val="none" w:sz="0" w:space="0" w:color="auto"/>
            <w:right w:val="none" w:sz="0" w:space="0" w:color="auto"/>
          </w:divBdr>
        </w:div>
        <w:div w:id="751509315">
          <w:marLeft w:val="0"/>
          <w:marRight w:val="0"/>
          <w:marTop w:val="0"/>
          <w:marBottom w:val="0"/>
          <w:divBdr>
            <w:top w:val="none" w:sz="0" w:space="0" w:color="auto"/>
            <w:left w:val="none" w:sz="0" w:space="0" w:color="auto"/>
            <w:bottom w:val="none" w:sz="0" w:space="0" w:color="auto"/>
            <w:right w:val="none" w:sz="0" w:space="0" w:color="auto"/>
          </w:divBdr>
        </w:div>
        <w:div w:id="1785225380">
          <w:marLeft w:val="0"/>
          <w:marRight w:val="0"/>
          <w:marTop w:val="0"/>
          <w:marBottom w:val="0"/>
          <w:divBdr>
            <w:top w:val="none" w:sz="0" w:space="0" w:color="auto"/>
            <w:left w:val="none" w:sz="0" w:space="0" w:color="auto"/>
            <w:bottom w:val="none" w:sz="0" w:space="0" w:color="auto"/>
            <w:right w:val="none" w:sz="0" w:space="0" w:color="auto"/>
          </w:divBdr>
        </w:div>
        <w:div w:id="607929738">
          <w:marLeft w:val="0"/>
          <w:marRight w:val="0"/>
          <w:marTop w:val="0"/>
          <w:marBottom w:val="0"/>
          <w:divBdr>
            <w:top w:val="none" w:sz="0" w:space="0" w:color="auto"/>
            <w:left w:val="none" w:sz="0" w:space="0" w:color="auto"/>
            <w:bottom w:val="none" w:sz="0" w:space="0" w:color="auto"/>
            <w:right w:val="none" w:sz="0" w:space="0" w:color="auto"/>
          </w:divBdr>
        </w:div>
        <w:div w:id="1768383903">
          <w:marLeft w:val="0"/>
          <w:marRight w:val="0"/>
          <w:marTop w:val="0"/>
          <w:marBottom w:val="0"/>
          <w:divBdr>
            <w:top w:val="none" w:sz="0" w:space="0" w:color="auto"/>
            <w:left w:val="none" w:sz="0" w:space="0" w:color="auto"/>
            <w:bottom w:val="none" w:sz="0" w:space="0" w:color="auto"/>
            <w:right w:val="none" w:sz="0" w:space="0" w:color="auto"/>
          </w:divBdr>
        </w:div>
        <w:div w:id="420298085">
          <w:marLeft w:val="0"/>
          <w:marRight w:val="0"/>
          <w:marTop w:val="0"/>
          <w:marBottom w:val="0"/>
          <w:divBdr>
            <w:top w:val="none" w:sz="0" w:space="0" w:color="auto"/>
            <w:left w:val="none" w:sz="0" w:space="0" w:color="auto"/>
            <w:bottom w:val="none" w:sz="0" w:space="0" w:color="auto"/>
            <w:right w:val="none" w:sz="0" w:space="0" w:color="auto"/>
          </w:divBdr>
        </w:div>
        <w:div w:id="1716000929">
          <w:marLeft w:val="0"/>
          <w:marRight w:val="0"/>
          <w:marTop w:val="0"/>
          <w:marBottom w:val="0"/>
          <w:divBdr>
            <w:top w:val="none" w:sz="0" w:space="0" w:color="auto"/>
            <w:left w:val="none" w:sz="0" w:space="0" w:color="auto"/>
            <w:bottom w:val="none" w:sz="0" w:space="0" w:color="auto"/>
            <w:right w:val="none" w:sz="0" w:space="0" w:color="auto"/>
          </w:divBdr>
        </w:div>
        <w:div w:id="1437552476">
          <w:marLeft w:val="0"/>
          <w:marRight w:val="0"/>
          <w:marTop w:val="0"/>
          <w:marBottom w:val="0"/>
          <w:divBdr>
            <w:top w:val="none" w:sz="0" w:space="0" w:color="auto"/>
            <w:left w:val="none" w:sz="0" w:space="0" w:color="auto"/>
            <w:bottom w:val="none" w:sz="0" w:space="0" w:color="auto"/>
            <w:right w:val="none" w:sz="0" w:space="0" w:color="auto"/>
          </w:divBdr>
        </w:div>
        <w:div w:id="787746738">
          <w:marLeft w:val="0"/>
          <w:marRight w:val="0"/>
          <w:marTop w:val="0"/>
          <w:marBottom w:val="0"/>
          <w:divBdr>
            <w:top w:val="none" w:sz="0" w:space="0" w:color="auto"/>
            <w:left w:val="none" w:sz="0" w:space="0" w:color="auto"/>
            <w:bottom w:val="none" w:sz="0" w:space="0" w:color="auto"/>
            <w:right w:val="none" w:sz="0" w:space="0" w:color="auto"/>
          </w:divBdr>
        </w:div>
        <w:div w:id="798576158">
          <w:marLeft w:val="0"/>
          <w:marRight w:val="0"/>
          <w:marTop w:val="0"/>
          <w:marBottom w:val="0"/>
          <w:divBdr>
            <w:top w:val="none" w:sz="0" w:space="0" w:color="auto"/>
            <w:left w:val="none" w:sz="0" w:space="0" w:color="auto"/>
            <w:bottom w:val="none" w:sz="0" w:space="0" w:color="auto"/>
            <w:right w:val="none" w:sz="0" w:space="0" w:color="auto"/>
          </w:divBdr>
        </w:div>
        <w:div w:id="2135051916">
          <w:marLeft w:val="0"/>
          <w:marRight w:val="0"/>
          <w:marTop w:val="0"/>
          <w:marBottom w:val="0"/>
          <w:divBdr>
            <w:top w:val="none" w:sz="0" w:space="0" w:color="auto"/>
            <w:left w:val="none" w:sz="0" w:space="0" w:color="auto"/>
            <w:bottom w:val="none" w:sz="0" w:space="0" w:color="auto"/>
            <w:right w:val="none" w:sz="0" w:space="0" w:color="auto"/>
          </w:divBdr>
        </w:div>
        <w:div w:id="1848516522">
          <w:marLeft w:val="0"/>
          <w:marRight w:val="0"/>
          <w:marTop w:val="0"/>
          <w:marBottom w:val="0"/>
          <w:divBdr>
            <w:top w:val="none" w:sz="0" w:space="0" w:color="auto"/>
            <w:left w:val="none" w:sz="0" w:space="0" w:color="auto"/>
            <w:bottom w:val="none" w:sz="0" w:space="0" w:color="auto"/>
            <w:right w:val="none" w:sz="0" w:space="0" w:color="auto"/>
          </w:divBdr>
        </w:div>
        <w:div w:id="1585338850">
          <w:marLeft w:val="0"/>
          <w:marRight w:val="0"/>
          <w:marTop w:val="0"/>
          <w:marBottom w:val="0"/>
          <w:divBdr>
            <w:top w:val="none" w:sz="0" w:space="0" w:color="auto"/>
            <w:left w:val="none" w:sz="0" w:space="0" w:color="auto"/>
            <w:bottom w:val="none" w:sz="0" w:space="0" w:color="auto"/>
            <w:right w:val="none" w:sz="0" w:space="0" w:color="auto"/>
          </w:divBdr>
        </w:div>
        <w:div w:id="1283926032">
          <w:marLeft w:val="0"/>
          <w:marRight w:val="0"/>
          <w:marTop w:val="0"/>
          <w:marBottom w:val="0"/>
          <w:divBdr>
            <w:top w:val="none" w:sz="0" w:space="0" w:color="auto"/>
            <w:left w:val="none" w:sz="0" w:space="0" w:color="auto"/>
            <w:bottom w:val="none" w:sz="0" w:space="0" w:color="auto"/>
            <w:right w:val="none" w:sz="0" w:space="0" w:color="auto"/>
          </w:divBdr>
        </w:div>
        <w:div w:id="115760234">
          <w:marLeft w:val="0"/>
          <w:marRight w:val="0"/>
          <w:marTop w:val="0"/>
          <w:marBottom w:val="0"/>
          <w:divBdr>
            <w:top w:val="none" w:sz="0" w:space="0" w:color="auto"/>
            <w:left w:val="none" w:sz="0" w:space="0" w:color="auto"/>
            <w:bottom w:val="none" w:sz="0" w:space="0" w:color="auto"/>
            <w:right w:val="none" w:sz="0" w:space="0" w:color="auto"/>
          </w:divBdr>
        </w:div>
        <w:div w:id="1794980178">
          <w:marLeft w:val="0"/>
          <w:marRight w:val="0"/>
          <w:marTop w:val="0"/>
          <w:marBottom w:val="0"/>
          <w:divBdr>
            <w:top w:val="none" w:sz="0" w:space="0" w:color="auto"/>
            <w:left w:val="none" w:sz="0" w:space="0" w:color="auto"/>
            <w:bottom w:val="none" w:sz="0" w:space="0" w:color="auto"/>
            <w:right w:val="none" w:sz="0" w:space="0" w:color="auto"/>
          </w:divBdr>
        </w:div>
        <w:div w:id="358094966">
          <w:marLeft w:val="0"/>
          <w:marRight w:val="0"/>
          <w:marTop w:val="0"/>
          <w:marBottom w:val="0"/>
          <w:divBdr>
            <w:top w:val="none" w:sz="0" w:space="0" w:color="auto"/>
            <w:left w:val="none" w:sz="0" w:space="0" w:color="auto"/>
            <w:bottom w:val="none" w:sz="0" w:space="0" w:color="auto"/>
            <w:right w:val="none" w:sz="0" w:space="0" w:color="auto"/>
          </w:divBdr>
        </w:div>
        <w:div w:id="1686706629">
          <w:marLeft w:val="0"/>
          <w:marRight w:val="0"/>
          <w:marTop w:val="0"/>
          <w:marBottom w:val="0"/>
          <w:divBdr>
            <w:top w:val="none" w:sz="0" w:space="0" w:color="auto"/>
            <w:left w:val="none" w:sz="0" w:space="0" w:color="auto"/>
            <w:bottom w:val="none" w:sz="0" w:space="0" w:color="auto"/>
            <w:right w:val="none" w:sz="0" w:space="0" w:color="auto"/>
          </w:divBdr>
        </w:div>
        <w:div w:id="723990465">
          <w:marLeft w:val="0"/>
          <w:marRight w:val="0"/>
          <w:marTop w:val="0"/>
          <w:marBottom w:val="0"/>
          <w:divBdr>
            <w:top w:val="none" w:sz="0" w:space="0" w:color="auto"/>
            <w:left w:val="none" w:sz="0" w:space="0" w:color="auto"/>
            <w:bottom w:val="none" w:sz="0" w:space="0" w:color="auto"/>
            <w:right w:val="none" w:sz="0" w:space="0" w:color="auto"/>
          </w:divBdr>
        </w:div>
        <w:div w:id="271523118">
          <w:marLeft w:val="0"/>
          <w:marRight w:val="0"/>
          <w:marTop w:val="0"/>
          <w:marBottom w:val="0"/>
          <w:divBdr>
            <w:top w:val="none" w:sz="0" w:space="0" w:color="auto"/>
            <w:left w:val="none" w:sz="0" w:space="0" w:color="auto"/>
            <w:bottom w:val="none" w:sz="0" w:space="0" w:color="auto"/>
            <w:right w:val="none" w:sz="0" w:space="0" w:color="auto"/>
          </w:divBdr>
        </w:div>
        <w:div w:id="1978148536">
          <w:marLeft w:val="0"/>
          <w:marRight w:val="0"/>
          <w:marTop w:val="0"/>
          <w:marBottom w:val="0"/>
          <w:divBdr>
            <w:top w:val="none" w:sz="0" w:space="0" w:color="auto"/>
            <w:left w:val="none" w:sz="0" w:space="0" w:color="auto"/>
            <w:bottom w:val="none" w:sz="0" w:space="0" w:color="auto"/>
            <w:right w:val="none" w:sz="0" w:space="0" w:color="auto"/>
          </w:divBdr>
        </w:div>
        <w:div w:id="1966235755">
          <w:marLeft w:val="0"/>
          <w:marRight w:val="0"/>
          <w:marTop w:val="0"/>
          <w:marBottom w:val="0"/>
          <w:divBdr>
            <w:top w:val="none" w:sz="0" w:space="0" w:color="auto"/>
            <w:left w:val="none" w:sz="0" w:space="0" w:color="auto"/>
            <w:bottom w:val="none" w:sz="0" w:space="0" w:color="auto"/>
            <w:right w:val="none" w:sz="0" w:space="0" w:color="auto"/>
          </w:divBdr>
        </w:div>
        <w:div w:id="89199322">
          <w:marLeft w:val="0"/>
          <w:marRight w:val="0"/>
          <w:marTop w:val="0"/>
          <w:marBottom w:val="0"/>
          <w:divBdr>
            <w:top w:val="none" w:sz="0" w:space="0" w:color="auto"/>
            <w:left w:val="none" w:sz="0" w:space="0" w:color="auto"/>
            <w:bottom w:val="none" w:sz="0" w:space="0" w:color="auto"/>
            <w:right w:val="none" w:sz="0" w:space="0" w:color="auto"/>
          </w:divBdr>
        </w:div>
        <w:div w:id="883373182">
          <w:marLeft w:val="0"/>
          <w:marRight w:val="0"/>
          <w:marTop w:val="0"/>
          <w:marBottom w:val="0"/>
          <w:divBdr>
            <w:top w:val="none" w:sz="0" w:space="0" w:color="auto"/>
            <w:left w:val="none" w:sz="0" w:space="0" w:color="auto"/>
            <w:bottom w:val="none" w:sz="0" w:space="0" w:color="auto"/>
            <w:right w:val="none" w:sz="0" w:space="0" w:color="auto"/>
          </w:divBdr>
        </w:div>
        <w:div w:id="1424497456">
          <w:marLeft w:val="0"/>
          <w:marRight w:val="0"/>
          <w:marTop w:val="0"/>
          <w:marBottom w:val="0"/>
          <w:divBdr>
            <w:top w:val="none" w:sz="0" w:space="0" w:color="auto"/>
            <w:left w:val="none" w:sz="0" w:space="0" w:color="auto"/>
            <w:bottom w:val="none" w:sz="0" w:space="0" w:color="auto"/>
            <w:right w:val="none" w:sz="0" w:space="0" w:color="auto"/>
          </w:divBdr>
        </w:div>
        <w:div w:id="211232587">
          <w:marLeft w:val="0"/>
          <w:marRight w:val="0"/>
          <w:marTop w:val="0"/>
          <w:marBottom w:val="0"/>
          <w:divBdr>
            <w:top w:val="none" w:sz="0" w:space="0" w:color="auto"/>
            <w:left w:val="none" w:sz="0" w:space="0" w:color="auto"/>
            <w:bottom w:val="none" w:sz="0" w:space="0" w:color="auto"/>
            <w:right w:val="none" w:sz="0" w:space="0" w:color="auto"/>
          </w:divBdr>
        </w:div>
        <w:div w:id="130443429">
          <w:marLeft w:val="0"/>
          <w:marRight w:val="0"/>
          <w:marTop w:val="0"/>
          <w:marBottom w:val="0"/>
          <w:divBdr>
            <w:top w:val="none" w:sz="0" w:space="0" w:color="auto"/>
            <w:left w:val="none" w:sz="0" w:space="0" w:color="auto"/>
            <w:bottom w:val="none" w:sz="0" w:space="0" w:color="auto"/>
            <w:right w:val="none" w:sz="0" w:space="0" w:color="auto"/>
          </w:divBdr>
        </w:div>
        <w:div w:id="874121685">
          <w:marLeft w:val="0"/>
          <w:marRight w:val="0"/>
          <w:marTop w:val="0"/>
          <w:marBottom w:val="0"/>
          <w:divBdr>
            <w:top w:val="none" w:sz="0" w:space="0" w:color="auto"/>
            <w:left w:val="none" w:sz="0" w:space="0" w:color="auto"/>
            <w:bottom w:val="none" w:sz="0" w:space="0" w:color="auto"/>
            <w:right w:val="none" w:sz="0" w:space="0" w:color="auto"/>
          </w:divBdr>
        </w:div>
        <w:div w:id="1069041810">
          <w:marLeft w:val="0"/>
          <w:marRight w:val="0"/>
          <w:marTop w:val="0"/>
          <w:marBottom w:val="0"/>
          <w:divBdr>
            <w:top w:val="none" w:sz="0" w:space="0" w:color="auto"/>
            <w:left w:val="none" w:sz="0" w:space="0" w:color="auto"/>
            <w:bottom w:val="none" w:sz="0" w:space="0" w:color="auto"/>
            <w:right w:val="none" w:sz="0" w:space="0" w:color="auto"/>
          </w:divBdr>
        </w:div>
        <w:div w:id="696779593">
          <w:marLeft w:val="0"/>
          <w:marRight w:val="0"/>
          <w:marTop w:val="0"/>
          <w:marBottom w:val="0"/>
          <w:divBdr>
            <w:top w:val="none" w:sz="0" w:space="0" w:color="auto"/>
            <w:left w:val="none" w:sz="0" w:space="0" w:color="auto"/>
            <w:bottom w:val="none" w:sz="0" w:space="0" w:color="auto"/>
            <w:right w:val="none" w:sz="0" w:space="0" w:color="auto"/>
          </w:divBdr>
        </w:div>
        <w:div w:id="2102867374">
          <w:marLeft w:val="0"/>
          <w:marRight w:val="0"/>
          <w:marTop w:val="0"/>
          <w:marBottom w:val="0"/>
          <w:divBdr>
            <w:top w:val="none" w:sz="0" w:space="0" w:color="auto"/>
            <w:left w:val="none" w:sz="0" w:space="0" w:color="auto"/>
            <w:bottom w:val="none" w:sz="0" w:space="0" w:color="auto"/>
            <w:right w:val="none" w:sz="0" w:space="0" w:color="auto"/>
          </w:divBdr>
        </w:div>
        <w:div w:id="2042628091">
          <w:marLeft w:val="0"/>
          <w:marRight w:val="0"/>
          <w:marTop w:val="0"/>
          <w:marBottom w:val="0"/>
          <w:divBdr>
            <w:top w:val="none" w:sz="0" w:space="0" w:color="auto"/>
            <w:left w:val="none" w:sz="0" w:space="0" w:color="auto"/>
            <w:bottom w:val="none" w:sz="0" w:space="0" w:color="auto"/>
            <w:right w:val="none" w:sz="0" w:space="0" w:color="auto"/>
          </w:divBdr>
        </w:div>
        <w:div w:id="682586519">
          <w:marLeft w:val="0"/>
          <w:marRight w:val="0"/>
          <w:marTop w:val="0"/>
          <w:marBottom w:val="0"/>
          <w:divBdr>
            <w:top w:val="none" w:sz="0" w:space="0" w:color="auto"/>
            <w:left w:val="none" w:sz="0" w:space="0" w:color="auto"/>
            <w:bottom w:val="none" w:sz="0" w:space="0" w:color="auto"/>
            <w:right w:val="none" w:sz="0" w:space="0" w:color="auto"/>
          </w:divBdr>
        </w:div>
        <w:div w:id="1390304859">
          <w:marLeft w:val="0"/>
          <w:marRight w:val="0"/>
          <w:marTop w:val="0"/>
          <w:marBottom w:val="0"/>
          <w:divBdr>
            <w:top w:val="none" w:sz="0" w:space="0" w:color="auto"/>
            <w:left w:val="none" w:sz="0" w:space="0" w:color="auto"/>
            <w:bottom w:val="none" w:sz="0" w:space="0" w:color="auto"/>
            <w:right w:val="none" w:sz="0" w:space="0" w:color="auto"/>
          </w:divBdr>
        </w:div>
        <w:div w:id="2133859989">
          <w:marLeft w:val="0"/>
          <w:marRight w:val="0"/>
          <w:marTop w:val="0"/>
          <w:marBottom w:val="0"/>
          <w:divBdr>
            <w:top w:val="none" w:sz="0" w:space="0" w:color="auto"/>
            <w:left w:val="none" w:sz="0" w:space="0" w:color="auto"/>
            <w:bottom w:val="none" w:sz="0" w:space="0" w:color="auto"/>
            <w:right w:val="none" w:sz="0" w:space="0" w:color="auto"/>
          </w:divBdr>
        </w:div>
        <w:div w:id="1280725103">
          <w:marLeft w:val="0"/>
          <w:marRight w:val="0"/>
          <w:marTop w:val="0"/>
          <w:marBottom w:val="0"/>
          <w:divBdr>
            <w:top w:val="none" w:sz="0" w:space="0" w:color="auto"/>
            <w:left w:val="none" w:sz="0" w:space="0" w:color="auto"/>
            <w:bottom w:val="none" w:sz="0" w:space="0" w:color="auto"/>
            <w:right w:val="none" w:sz="0" w:space="0" w:color="auto"/>
          </w:divBdr>
        </w:div>
        <w:div w:id="1510750946">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812553329">
          <w:marLeft w:val="0"/>
          <w:marRight w:val="0"/>
          <w:marTop w:val="0"/>
          <w:marBottom w:val="0"/>
          <w:divBdr>
            <w:top w:val="none" w:sz="0" w:space="0" w:color="auto"/>
            <w:left w:val="none" w:sz="0" w:space="0" w:color="auto"/>
            <w:bottom w:val="none" w:sz="0" w:space="0" w:color="auto"/>
            <w:right w:val="none" w:sz="0" w:space="0" w:color="auto"/>
          </w:divBdr>
        </w:div>
        <w:div w:id="950012674">
          <w:marLeft w:val="0"/>
          <w:marRight w:val="0"/>
          <w:marTop w:val="0"/>
          <w:marBottom w:val="0"/>
          <w:divBdr>
            <w:top w:val="none" w:sz="0" w:space="0" w:color="auto"/>
            <w:left w:val="none" w:sz="0" w:space="0" w:color="auto"/>
            <w:bottom w:val="none" w:sz="0" w:space="0" w:color="auto"/>
            <w:right w:val="none" w:sz="0" w:space="0" w:color="auto"/>
          </w:divBdr>
        </w:div>
        <w:div w:id="1498376690">
          <w:marLeft w:val="0"/>
          <w:marRight w:val="0"/>
          <w:marTop w:val="0"/>
          <w:marBottom w:val="0"/>
          <w:divBdr>
            <w:top w:val="none" w:sz="0" w:space="0" w:color="auto"/>
            <w:left w:val="none" w:sz="0" w:space="0" w:color="auto"/>
            <w:bottom w:val="none" w:sz="0" w:space="0" w:color="auto"/>
            <w:right w:val="none" w:sz="0" w:space="0" w:color="auto"/>
          </w:divBdr>
        </w:div>
        <w:div w:id="395512917">
          <w:marLeft w:val="0"/>
          <w:marRight w:val="0"/>
          <w:marTop w:val="0"/>
          <w:marBottom w:val="0"/>
          <w:divBdr>
            <w:top w:val="none" w:sz="0" w:space="0" w:color="auto"/>
            <w:left w:val="none" w:sz="0" w:space="0" w:color="auto"/>
            <w:bottom w:val="none" w:sz="0" w:space="0" w:color="auto"/>
            <w:right w:val="none" w:sz="0" w:space="0" w:color="auto"/>
          </w:divBdr>
        </w:div>
        <w:div w:id="515313444">
          <w:marLeft w:val="0"/>
          <w:marRight w:val="0"/>
          <w:marTop w:val="0"/>
          <w:marBottom w:val="0"/>
          <w:divBdr>
            <w:top w:val="none" w:sz="0" w:space="0" w:color="auto"/>
            <w:left w:val="none" w:sz="0" w:space="0" w:color="auto"/>
            <w:bottom w:val="none" w:sz="0" w:space="0" w:color="auto"/>
            <w:right w:val="none" w:sz="0" w:space="0" w:color="auto"/>
          </w:divBdr>
        </w:div>
        <w:div w:id="1758593341">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789863190">
          <w:marLeft w:val="0"/>
          <w:marRight w:val="0"/>
          <w:marTop w:val="0"/>
          <w:marBottom w:val="0"/>
          <w:divBdr>
            <w:top w:val="none" w:sz="0" w:space="0" w:color="auto"/>
            <w:left w:val="none" w:sz="0" w:space="0" w:color="auto"/>
            <w:bottom w:val="none" w:sz="0" w:space="0" w:color="auto"/>
            <w:right w:val="none" w:sz="0" w:space="0" w:color="auto"/>
          </w:divBdr>
        </w:div>
        <w:div w:id="1928422992">
          <w:marLeft w:val="0"/>
          <w:marRight w:val="0"/>
          <w:marTop w:val="0"/>
          <w:marBottom w:val="0"/>
          <w:divBdr>
            <w:top w:val="none" w:sz="0" w:space="0" w:color="auto"/>
            <w:left w:val="none" w:sz="0" w:space="0" w:color="auto"/>
            <w:bottom w:val="none" w:sz="0" w:space="0" w:color="auto"/>
            <w:right w:val="none" w:sz="0" w:space="0" w:color="auto"/>
          </w:divBdr>
        </w:div>
        <w:div w:id="724186268">
          <w:marLeft w:val="0"/>
          <w:marRight w:val="0"/>
          <w:marTop w:val="0"/>
          <w:marBottom w:val="0"/>
          <w:divBdr>
            <w:top w:val="none" w:sz="0" w:space="0" w:color="auto"/>
            <w:left w:val="none" w:sz="0" w:space="0" w:color="auto"/>
            <w:bottom w:val="none" w:sz="0" w:space="0" w:color="auto"/>
            <w:right w:val="none" w:sz="0" w:space="0" w:color="auto"/>
          </w:divBdr>
        </w:div>
        <w:div w:id="1298872597">
          <w:marLeft w:val="0"/>
          <w:marRight w:val="0"/>
          <w:marTop w:val="0"/>
          <w:marBottom w:val="0"/>
          <w:divBdr>
            <w:top w:val="none" w:sz="0" w:space="0" w:color="auto"/>
            <w:left w:val="none" w:sz="0" w:space="0" w:color="auto"/>
            <w:bottom w:val="none" w:sz="0" w:space="0" w:color="auto"/>
            <w:right w:val="none" w:sz="0" w:space="0" w:color="auto"/>
          </w:divBdr>
        </w:div>
        <w:div w:id="1884171383">
          <w:marLeft w:val="0"/>
          <w:marRight w:val="0"/>
          <w:marTop w:val="0"/>
          <w:marBottom w:val="0"/>
          <w:divBdr>
            <w:top w:val="none" w:sz="0" w:space="0" w:color="auto"/>
            <w:left w:val="none" w:sz="0" w:space="0" w:color="auto"/>
            <w:bottom w:val="none" w:sz="0" w:space="0" w:color="auto"/>
            <w:right w:val="none" w:sz="0" w:space="0" w:color="auto"/>
          </w:divBdr>
        </w:div>
        <w:div w:id="1574857498">
          <w:marLeft w:val="0"/>
          <w:marRight w:val="0"/>
          <w:marTop w:val="0"/>
          <w:marBottom w:val="0"/>
          <w:divBdr>
            <w:top w:val="none" w:sz="0" w:space="0" w:color="auto"/>
            <w:left w:val="none" w:sz="0" w:space="0" w:color="auto"/>
            <w:bottom w:val="none" w:sz="0" w:space="0" w:color="auto"/>
            <w:right w:val="none" w:sz="0" w:space="0" w:color="auto"/>
          </w:divBdr>
        </w:div>
        <w:div w:id="1954820381">
          <w:marLeft w:val="0"/>
          <w:marRight w:val="0"/>
          <w:marTop w:val="0"/>
          <w:marBottom w:val="0"/>
          <w:divBdr>
            <w:top w:val="none" w:sz="0" w:space="0" w:color="auto"/>
            <w:left w:val="none" w:sz="0" w:space="0" w:color="auto"/>
            <w:bottom w:val="none" w:sz="0" w:space="0" w:color="auto"/>
            <w:right w:val="none" w:sz="0" w:space="0" w:color="auto"/>
          </w:divBdr>
        </w:div>
        <w:div w:id="1011372273">
          <w:marLeft w:val="0"/>
          <w:marRight w:val="0"/>
          <w:marTop w:val="0"/>
          <w:marBottom w:val="0"/>
          <w:divBdr>
            <w:top w:val="none" w:sz="0" w:space="0" w:color="auto"/>
            <w:left w:val="none" w:sz="0" w:space="0" w:color="auto"/>
            <w:bottom w:val="none" w:sz="0" w:space="0" w:color="auto"/>
            <w:right w:val="none" w:sz="0" w:space="0" w:color="auto"/>
          </w:divBdr>
        </w:div>
        <w:div w:id="1206407670">
          <w:marLeft w:val="0"/>
          <w:marRight w:val="0"/>
          <w:marTop w:val="0"/>
          <w:marBottom w:val="0"/>
          <w:divBdr>
            <w:top w:val="none" w:sz="0" w:space="0" w:color="auto"/>
            <w:left w:val="none" w:sz="0" w:space="0" w:color="auto"/>
            <w:bottom w:val="none" w:sz="0" w:space="0" w:color="auto"/>
            <w:right w:val="none" w:sz="0" w:space="0" w:color="auto"/>
          </w:divBdr>
        </w:div>
        <w:div w:id="2059936083">
          <w:marLeft w:val="0"/>
          <w:marRight w:val="0"/>
          <w:marTop w:val="0"/>
          <w:marBottom w:val="0"/>
          <w:divBdr>
            <w:top w:val="none" w:sz="0" w:space="0" w:color="auto"/>
            <w:left w:val="none" w:sz="0" w:space="0" w:color="auto"/>
            <w:bottom w:val="none" w:sz="0" w:space="0" w:color="auto"/>
            <w:right w:val="none" w:sz="0" w:space="0" w:color="auto"/>
          </w:divBdr>
        </w:div>
        <w:div w:id="2099867566">
          <w:marLeft w:val="0"/>
          <w:marRight w:val="0"/>
          <w:marTop w:val="0"/>
          <w:marBottom w:val="0"/>
          <w:divBdr>
            <w:top w:val="none" w:sz="0" w:space="0" w:color="auto"/>
            <w:left w:val="none" w:sz="0" w:space="0" w:color="auto"/>
            <w:bottom w:val="none" w:sz="0" w:space="0" w:color="auto"/>
            <w:right w:val="none" w:sz="0" w:space="0" w:color="auto"/>
          </w:divBdr>
        </w:div>
        <w:div w:id="548341726">
          <w:marLeft w:val="0"/>
          <w:marRight w:val="0"/>
          <w:marTop w:val="0"/>
          <w:marBottom w:val="0"/>
          <w:divBdr>
            <w:top w:val="none" w:sz="0" w:space="0" w:color="auto"/>
            <w:left w:val="none" w:sz="0" w:space="0" w:color="auto"/>
            <w:bottom w:val="none" w:sz="0" w:space="0" w:color="auto"/>
            <w:right w:val="none" w:sz="0" w:space="0" w:color="auto"/>
          </w:divBdr>
        </w:div>
        <w:div w:id="1366061238">
          <w:marLeft w:val="0"/>
          <w:marRight w:val="0"/>
          <w:marTop w:val="0"/>
          <w:marBottom w:val="0"/>
          <w:divBdr>
            <w:top w:val="none" w:sz="0" w:space="0" w:color="auto"/>
            <w:left w:val="none" w:sz="0" w:space="0" w:color="auto"/>
            <w:bottom w:val="none" w:sz="0" w:space="0" w:color="auto"/>
            <w:right w:val="none" w:sz="0" w:space="0" w:color="auto"/>
          </w:divBdr>
        </w:div>
        <w:div w:id="654796448">
          <w:marLeft w:val="0"/>
          <w:marRight w:val="0"/>
          <w:marTop w:val="0"/>
          <w:marBottom w:val="0"/>
          <w:divBdr>
            <w:top w:val="none" w:sz="0" w:space="0" w:color="auto"/>
            <w:left w:val="none" w:sz="0" w:space="0" w:color="auto"/>
            <w:bottom w:val="none" w:sz="0" w:space="0" w:color="auto"/>
            <w:right w:val="none" w:sz="0" w:space="0" w:color="auto"/>
          </w:divBdr>
        </w:div>
        <w:div w:id="858390551">
          <w:marLeft w:val="0"/>
          <w:marRight w:val="0"/>
          <w:marTop w:val="0"/>
          <w:marBottom w:val="0"/>
          <w:divBdr>
            <w:top w:val="none" w:sz="0" w:space="0" w:color="auto"/>
            <w:left w:val="none" w:sz="0" w:space="0" w:color="auto"/>
            <w:bottom w:val="none" w:sz="0" w:space="0" w:color="auto"/>
            <w:right w:val="none" w:sz="0" w:space="0" w:color="auto"/>
          </w:divBdr>
        </w:div>
        <w:div w:id="1982419123">
          <w:marLeft w:val="0"/>
          <w:marRight w:val="0"/>
          <w:marTop w:val="0"/>
          <w:marBottom w:val="0"/>
          <w:divBdr>
            <w:top w:val="none" w:sz="0" w:space="0" w:color="auto"/>
            <w:left w:val="none" w:sz="0" w:space="0" w:color="auto"/>
            <w:bottom w:val="none" w:sz="0" w:space="0" w:color="auto"/>
            <w:right w:val="none" w:sz="0" w:space="0" w:color="auto"/>
          </w:divBdr>
        </w:div>
        <w:div w:id="355470082">
          <w:marLeft w:val="0"/>
          <w:marRight w:val="0"/>
          <w:marTop w:val="0"/>
          <w:marBottom w:val="0"/>
          <w:divBdr>
            <w:top w:val="none" w:sz="0" w:space="0" w:color="auto"/>
            <w:left w:val="none" w:sz="0" w:space="0" w:color="auto"/>
            <w:bottom w:val="none" w:sz="0" w:space="0" w:color="auto"/>
            <w:right w:val="none" w:sz="0" w:space="0" w:color="auto"/>
          </w:divBdr>
        </w:div>
        <w:div w:id="1754162822">
          <w:marLeft w:val="0"/>
          <w:marRight w:val="0"/>
          <w:marTop w:val="0"/>
          <w:marBottom w:val="0"/>
          <w:divBdr>
            <w:top w:val="none" w:sz="0" w:space="0" w:color="auto"/>
            <w:left w:val="none" w:sz="0" w:space="0" w:color="auto"/>
            <w:bottom w:val="none" w:sz="0" w:space="0" w:color="auto"/>
            <w:right w:val="none" w:sz="0" w:space="0" w:color="auto"/>
          </w:divBdr>
        </w:div>
        <w:div w:id="1093940896">
          <w:marLeft w:val="0"/>
          <w:marRight w:val="0"/>
          <w:marTop w:val="0"/>
          <w:marBottom w:val="0"/>
          <w:divBdr>
            <w:top w:val="none" w:sz="0" w:space="0" w:color="auto"/>
            <w:left w:val="none" w:sz="0" w:space="0" w:color="auto"/>
            <w:bottom w:val="none" w:sz="0" w:space="0" w:color="auto"/>
            <w:right w:val="none" w:sz="0" w:space="0" w:color="auto"/>
          </w:divBdr>
        </w:div>
        <w:div w:id="940794846">
          <w:marLeft w:val="0"/>
          <w:marRight w:val="0"/>
          <w:marTop w:val="0"/>
          <w:marBottom w:val="0"/>
          <w:divBdr>
            <w:top w:val="none" w:sz="0" w:space="0" w:color="auto"/>
            <w:left w:val="none" w:sz="0" w:space="0" w:color="auto"/>
            <w:bottom w:val="none" w:sz="0" w:space="0" w:color="auto"/>
            <w:right w:val="none" w:sz="0" w:space="0" w:color="auto"/>
          </w:divBdr>
        </w:div>
        <w:div w:id="1543863983">
          <w:marLeft w:val="0"/>
          <w:marRight w:val="0"/>
          <w:marTop w:val="0"/>
          <w:marBottom w:val="0"/>
          <w:divBdr>
            <w:top w:val="none" w:sz="0" w:space="0" w:color="auto"/>
            <w:left w:val="none" w:sz="0" w:space="0" w:color="auto"/>
            <w:bottom w:val="none" w:sz="0" w:space="0" w:color="auto"/>
            <w:right w:val="none" w:sz="0" w:space="0" w:color="auto"/>
          </w:divBdr>
        </w:div>
        <w:div w:id="476268946">
          <w:marLeft w:val="0"/>
          <w:marRight w:val="0"/>
          <w:marTop w:val="0"/>
          <w:marBottom w:val="0"/>
          <w:divBdr>
            <w:top w:val="none" w:sz="0" w:space="0" w:color="auto"/>
            <w:left w:val="none" w:sz="0" w:space="0" w:color="auto"/>
            <w:bottom w:val="none" w:sz="0" w:space="0" w:color="auto"/>
            <w:right w:val="none" w:sz="0" w:space="0" w:color="auto"/>
          </w:divBdr>
        </w:div>
        <w:div w:id="1962805023">
          <w:marLeft w:val="0"/>
          <w:marRight w:val="0"/>
          <w:marTop w:val="0"/>
          <w:marBottom w:val="0"/>
          <w:divBdr>
            <w:top w:val="none" w:sz="0" w:space="0" w:color="auto"/>
            <w:left w:val="none" w:sz="0" w:space="0" w:color="auto"/>
            <w:bottom w:val="none" w:sz="0" w:space="0" w:color="auto"/>
            <w:right w:val="none" w:sz="0" w:space="0" w:color="auto"/>
          </w:divBdr>
        </w:div>
        <w:div w:id="706875839">
          <w:marLeft w:val="0"/>
          <w:marRight w:val="0"/>
          <w:marTop w:val="0"/>
          <w:marBottom w:val="0"/>
          <w:divBdr>
            <w:top w:val="none" w:sz="0" w:space="0" w:color="auto"/>
            <w:left w:val="none" w:sz="0" w:space="0" w:color="auto"/>
            <w:bottom w:val="none" w:sz="0" w:space="0" w:color="auto"/>
            <w:right w:val="none" w:sz="0" w:space="0" w:color="auto"/>
          </w:divBdr>
        </w:div>
        <w:div w:id="1215313003">
          <w:marLeft w:val="0"/>
          <w:marRight w:val="0"/>
          <w:marTop w:val="0"/>
          <w:marBottom w:val="0"/>
          <w:divBdr>
            <w:top w:val="none" w:sz="0" w:space="0" w:color="auto"/>
            <w:left w:val="none" w:sz="0" w:space="0" w:color="auto"/>
            <w:bottom w:val="none" w:sz="0" w:space="0" w:color="auto"/>
            <w:right w:val="none" w:sz="0" w:space="0" w:color="auto"/>
          </w:divBdr>
        </w:div>
        <w:div w:id="314065147">
          <w:marLeft w:val="0"/>
          <w:marRight w:val="0"/>
          <w:marTop w:val="0"/>
          <w:marBottom w:val="0"/>
          <w:divBdr>
            <w:top w:val="none" w:sz="0" w:space="0" w:color="auto"/>
            <w:left w:val="none" w:sz="0" w:space="0" w:color="auto"/>
            <w:bottom w:val="none" w:sz="0" w:space="0" w:color="auto"/>
            <w:right w:val="none" w:sz="0" w:space="0" w:color="auto"/>
          </w:divBdr>
        </w:div>
        <w:div w:id="64692811">
          <w:marLeft w:val="0"/>
          <w:marRight w:val="0"/>
          <w:marTop w:val="0"/>
          <w:marBottom w:val="0"/>
          <w:divBdr>
            <w:top w:val="none" w:sz="0" w:space="0" w:color="auto"/>
            <w:left w:val="none" w:sz="0" w:space="0" w:color="auto"/>
            <w:bottom w:val="none" w:sz="0" w:space="0" w:color="auto"/>
            <w:right w:val="none" w:sz="0" w:space="0" w:color="auto"/>
          </w:divBdr>
        </w:div>
        <w:div w:id="777069419">
          <w:marLeft w:val="0"/>
          <w:marRight w:val="0"/>
          <w:marTop w:val="0"/>
          <w:marBottom w:val="0"/>
          <w:divBdr>
            <w:top w:val="none" w:sz="0" w:space="0" w:color="auto"/>
            <w:left w:val="none" w:sz="0" w:space="0" w:color="auto"/>
            <w:bottom w:val="none" w:sz="0" w:space="0" w:color="auto"/>
            <w:right w:val="none" w:sz="0" w:space="0" w:color="auto"/>
          </w:divBdr>
        </w:div>
        <w:div w:id="122945956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464470187">
          <w:marLeft w:val="0"/>
          <w:marRight w:val="0"/>
          <w:marTop w:val="0"/>
          <w:marBottom w:val="0"/>
          <w:divBdr>
            <w:top w:val="none" w:sz="0" w:space="0" w:color="auto"/>
            <w:left w:val="none" w:sz="0" w:space="0" w:color="auto"/>
            <w:bottom w:val="none" w:sz="0" w:space="0" w:color="auto"/>
            <w:right w:val="none" w:sz="0" w:space="0" w:color="auto"/>
          </w:divBdr>
        </w:div>
        <w:div w:id="2024622370">
          <w:marLeft w:val="0"/>
          <w:marRight w:val="0"/>
          <w:marTop w:val="0"/>
          <w:marBottom w:val="0"/>
          <w:divBdr>
            <w:top w:val="none" w:sz="0" w:space="0" w:color="auto"/>
            <w:left w:val="none" w:sz="0" w:space="0" w:color="auto"/>
            <w:bottom w:val="none" w:sz="0" w:space="0" w:color="auto"/>
            <w:right w:val="none" w:sz="0" w:space="0" w:color="auto"/>
          </w:divBdr>
        </w:div>
        <w:div w:id="893930854">
          <w:marLeft w:val="0"/>
          <w:marRight w:val="0"/>
          <w:marTop w:val="0"/>
          <w:marBottom w:val="0"/>
          <w:divBdr>
            <w:top w:val="none" w:sz="0" w:space="0" w:color="auto"/>
            <w:left w:val="none" w:sz="0" w:space="0" w:color="auto"/>
            <w:bottom w:val="none" w:sz="0" w:space="0" w:color="auto"/>
            <w:right w:val="none" w:sz="0" w:space="0" w:color="auto"/>
          </w:divBdr>
        </w:div>
        <w:div w:id="1510412749">
          <w:marLeft w:val="0"/>
          <w:marRight w:val="0"/>
          <w:marTop w:val="0"/>
          <w:marBottom w:val="0"/>
          <w:divBdr>
            <w:top w:val="none" w:sz="0" w:space="0" w:color="auto"/>
            <w:left w:val="none" w:sz="0" w:space="0" w:color="auto"/>
            <w:bottom w:val="none" w:sz="0" w:space="0" w:color="auto"/>
            <w:right w:val="none" w:sz="0" w:space="0" w:color="auto"/>
          </w:divBdr>
        </w:div>
        <w:div w:id="2103647842">
          <w:marLeft w:val="0"/>
          <w:marRight w:val="0"/>
          <w:marTop w:val="0"/>
          <w:marBottom w:val="0"/>
          <w:divBdr>
            <w:top w:val="none" w:sz="0" w:space="0" w:color="auto"/>
            <w:left w:val="none" w:sz="0" w:space="0" w:color="auto"/>
            <w:bottom w:val="none" w:sz="0" w:space="0" w:color="auto"/>
            <w:right w:val="none" w:sz="0" w:space="0" w:color="auto"/>
          </w:divBdr>
        </w:div>
        <w:div w:id="823401234">
          <w:marLeft w:val="0"/>
          <w:marRight w:val="0"/>
          <w:marTop w:val="0"/>
          <w:marBottom w:val="0"/>
          <w:divBdr>
            <w:top w:val="none" w:sz="0" w:space="0" w:color="auto"/>
            <w:left w:val="none" w:sz="0" w:space="0" w:color="auto"/>
            <w:bottom w:val="none" w:sz="0" w:space="0" w:color="auto"/>
            <w:right w:val="none" w:sz="0" w:space="0" w:color="auto"/>
          </w:divBdr>
        </w:div>
        <w:div w:id="576718969">
          <w:marLeft w:val="0"/>
          <w:marRight w:val="0"/>
          <w:marTop w:val="0"/>
          <w:marBottom w:val="0"/>
          <w:divBdr>
            <w:top w:val="none" w:sz="0" w:space="0" w:color="auto"/>
            <w:left w:val="none" w:sz="0" w:space="0" w:color="auto"/>
            <w:bottom w:val="none" w:sz="0" w:space="0" w:color="auto"/>
            <w:right w:val="none" w:sz="0" w:space="0" w:color="auto"/>
          </w:divBdr>
        </w:div>
        <w:div w:id="607808939">
          <w:marLeft w:val="0"/>
          <w:marRight w:val="0"/>
          <w:marTop w:val="0"/>
          <w:marBottom w:val="0"/>
          <w:divBdr>
            <w:top w:val="none" w:sz="0" w:space="0" w:color="auto"/>
            <w:left w:val="none" w:sz="0" w:space="0" w:color="auto"/>
            <w:bottom w:val="none" w:sz="0" w:space="0" w:color="auto"/>
            <w:right w:val="none" w:sz="0" w:space="0" w:color="auto"/>
          </w:divBdr>
        </w:div>
        <w:div w:id="1864131654">
          <w:marLeft w:val="0"/>
          <w:marRight w:val="0"/>
          <w:marTop w:val="0"/>
          <w:marBottom w:val="0"/>
          <w:divBdr>
            <w:top w:val="none" w:sz="0" w:space="0" w:color="auto"/>
            <w:left w:val="none" w:sz="0" w:space="0" w:color="auto"/>
            <w:bottom w:val="none" w:sz="0" w:space="0" w:color="auto"/>
            <w:right w:val="none" w:sz="0" w:space="0" w:color="auto"/>
          </w:divBdr>
        </w:div>
        <w:div w:id="2037342468">
          <w:marLeft w:val="0"/>
          <w:marRight w:val="0"/>
          <w:marTop w:val="0"/>
          <w:marBottom w:val="0"/>
          <w:divBdr>
            <w:top w:val="none" w:sz="0" w:space="0" w:color="auto"/>
            <w:left w:val="none" w:sz="0" w:space="0" w:color="auto"/>
            <w:bottom w:val="none" w:sz="0" w:space="0" w:color="auto"/>
            <w:right w:val="none" w:sz="0" w:space="0" w:color="auto"/>
          </w:divBdr>
        </w:div>
        <w:div w:id="2138449287">
          <w:marLeft w:val="0"/>
          <w:marRight w:val="0"/>
          <w:marTop w:val="0"/>
          <w:marBottom w:val="0"/>
          <w:divBdr>
            <w:top w:val="none" w:sz="0" w:space="0" w:color="auto"/>
            <w:left w:val="none" w:sz="0" w:space="0" w:color="auto"/>
            <w:bottom w:val="none" w:sz="0" w:space="0" w:color="auto"/>
            <w:right w:val="none" w:sz="0" w:space="0" w:color="auto"/>
          </w:divBdr>
        </w:div>
        <w:div w:id="1247226828">
          <w:marLeft w:val="0"/>
          <w:marRight w:val="0"/>
          <w:marTop w:val="0"/>
          <w:marBottom w:val="0"/>
          <w:divBdr>
            <w:top w:val="none" w:sz="0" w:space="0" w:color="auto"/>
            <w:left w:val="none" w:sz="0" w:space="0" w:color="auto"/>
            <w:bottom w:val="none" w:sz="0" w:space="0" w:color="auto"/>
            <w:right w:val="none" w:sz="0" w:space="0" w:color="auto"/>
          </w:divBdr>
        </w:div>
        <w:div w:id="1367675519">
          <w:marLeft w:val="0"/>
          <w:marRight w:val="0"/>
          <w:marTop w:val="0"/>
          <w:marBottom w:val="0"/>
          <w:divBdr>
            <w:top w:val="none" w:sz="0" w:space="0" w:color="auto"/>
            <w:left w:val="none" w:sz="0" w:space="0" w:color="auto"/>
            <w:bottom w:val="none" w:sz="0" w:space="0" w:color="auto"/>
            <w:right w:val="none" w:sz="0" w:space="0" w:color="auto"/>
          </w:divBdr>
        </w:div>
        <w:div w:id="456796827">
          <w:marLeft w:val="0"/>
          <w:marRight w:val="0"/>
          <w:marTop w:val="0"/>
          <w:marBottom w:val="0"/>
          <w:divBdr>
            <w:top w:val="none" w:sz="0" w:space="0" w:color="auto"/>
            <w:left w:val="none" w:sz="0" w:space="0" w:color="auto"/>
            <w:bottom w:val="none" w:sz="0" w:space="0" w:color="auto"/>
            <w:right w:val="none" w:sz="0" w:space="0" w:color="auto"/>
          </w:divBdr>
        </w:div>
        <w:div w:id="419370475">
          <w:marLeft w:val="0"/>
          <w:marRight w:val="0"/>
          <w:marTop w:val="0"/>
          <w:marBottom w:val="0"/>
          <w:divBdr>
            <w:top w:val="none" w:sz="0" w:space="0" w:color="auto"/>
            <w:left w:val="none" w:sz="0" w:space="0" w:color="auto"/>
            <w:bottom w:val="none" w:sz="0" w:space="0" w:color="auto"/>
            <w:right w:val="none" w:sz="0" w:space="0" w:color="auto"/>
          </w:divBdr>
        </w:div>
        <w:div w:id="1692223705">
          <w:marLeft w:val="0"/>
          <w:marRight w:val="0"/>
          <w:marTop w:val="0"/>
          <w:marBottom w:val="0"/>
          <w:divBdr>
            <w:top w:val="none" w:sz="0" w:space="0" w:color="auto"/>
            <w:left w:val="none" w:sz="0" w:space="0" w:color="auto"/>
            <w:bottom w:val="none" w:sz="0" w:space="0" w:color="auto"/>
            <w:right w:val="none" w:sz="0" w:space="0" w:color="auto"/>
          </w:divBdr>
        </w:div>
        <w:div w:id="1347513836">
          <w:marLeft w:val="0"/>
          <w:marRight w:val="0"/>
          <w:marTop w:val="0"/>
          <w:marBottom w:val="0"/>
          <w:divBdr>
            <w:top w:val="none" w:sz="0" w:space="0" w:color="auto"/>
            <w:left w:val="none" w:sz="0" w:space="0" w:color="auto"/>
            <w:bottom w:val="none" w:sz="0" w:space="0" w:color="auto"/>
            <w:right w:val="none" w:sz="0" w:space="0" w:color="auto"/>
          </w:divBdr>
        </w:div>
        <w:div w:id="313989269">
          <w:marLeft w:val="0"/>
          <w:marRight w:val="0"/>
          <w:marTop w:val="0"/>
          <w:marBottom w:val="0"/>
          <w:divBdr>
            <w:top w:val="none" w:sz="0" w:space="0" w:color="auto"/>
            <w:left w:val="none" w:sz="0" w:space="0" w:color="auto"/>
            <w:bottom w:val="none" w:sz="0" w:space="0" w:color="auto"/>
            <w:right w:val="none" w:sz="0" w:space="0" w:color="auto"/>
          </w:divBdr>
        </w:div>
        <w:div w:id="341395979">
          <w:marLeft w:val="0"/>
          <w:marRight w:val="0"/>
          <w:marTop w:val="0"/>
          <w:marBottom w:val="0"/>
          <w:divBdr>
            <w:top w:val="none" w:sz="0" w:space="0" w:color="auto"/>
            <w:left w:val="none" w:sz="0" w:space="0" w:color="auto"/>
            <w:bottom w:val="none" w:sz="0" w:space="0" w:color="auto"/>
            <w:right w:val="none" w:sz="0" w:space="0" w:color="auto"/>
          </w:divBdr>
        </w:div>
        <w:div w:id="479730747">
          <w:marLeft w:val="0"/>
          <w:marRight w:val="0"/>
          <w:marTop w:val="0"/>
          <w:marBottom w:val="0"/>
          <w:divBdr>
            <w:top w:val="none" w:sz="0" w:space="0" w:color="auto"/>
            <w:left w:val="none" w:sz="0" w:space="0" w:color="auto"/>
            <w:bottom w:val="none" w:sz="0" w:space="0" w:color="auto"/>
            <w:right w:val="none" w:sz="0" w:space="0" w:color="auto"/>
          </w:divBdr>
        </w:div>
        <w:div w:id="642733308">
          <w:marLeft w:val="0"/>
          <w:marRight w:val="0"/>
          <w:marTop w:val="0"/>
          <w:marBottom w:val="0"/>
          <w:divBdr>
            <w:top w:val="none" w:sz="0" w:space="0" w:color="auto"/>
            <w:left w:val="none" w:sz="0" w:space="0" w:color="auto"/>
            <w:bottom w:val="none" w:sz="0" w:space="0" w:color="auto"/>
            <w:right w:val="none" w:sz="0" w:space="0" w:color="auto"/>
          </w:divBdr>
        </w:div>
        <w:div w:id="1727415792">
          <w:marLeft w:val="0"/>
          <w:marRight w:val="0"/>
          <w:marTop w:val="0"/>
          <w:marBottom w:val="0"/>
          <w:divBdr>
            <w:top w:val="none" w:sz="0" w:space="0" w:color="auto"/>
            <w:left w:val="none" w:sz="0" w:space="0" w:color="auto"/>
            <w:bottom w:val="none" w:sz="0" w:space="0" w:color="auto"/>
            <w:right w:val="none" w:sz="0" w:space="0" w:color="auto"/>
          </w:divBdr>
        </w:div>
        <w:div w:id="715616740">
          <w:marLeft w:val="0"/>
          <w:marRight w:val="0"/>
          <w:marTop w:val="0"/>
          <w:marBottom w:val="0"/>
          <w:divBdr>
            <w:top w:val="none" w:sz="0" w:space="0" w:color="auto"/>
            <w:left w:val="none" w:sz="0" w:space="0" w:color="auto"/>
            <w:bottom w:val="none" w:sz="0" w:space="0" w:color="auto"/>
            <w:right w:val="none" w:sz="0" w:space="0" w:color="auto"/>
          </w:divBdr>
        </w:div>
        <w:div w:id="1494108505">
          <w:marLeft w:val="0"/>
          <w:marRight w:val="0"/>
          <w:marTop w:val="0"/>
          <w:marBottom w:val="0"/>
          <w:divBdr>
            <w:top w:val="none" w:sz="0" w:space="0" w:color="auto"/>
            <w:left w:val="none" w:sz="0" w:space="0" w:color="auto"/>
            <w:bottom w:val="none" w:sz="0" w:space="0" w:color="auto"/>
            <w:right w:val="none" w:sz="0" w:space="0" w:color="auto"/>
          </w:divBdr>
        </w:div>
        <w:div w:id="1857647206">
          <w:marLeft w:val="0"/>
          <w:marRight w:val="0"/>
          <w:marTop w:val="0"/>
          <w:marBottom w:val="0"/>
          <w:divBdr>
            <w:top w:val="none" w:sz="0" w:space="0" w:color="auto"/>
            <w:left w:val="none" w:sz="0" w:space="0" w:color="auto"/>
            <w:bottom w:val="none" w:sz="0" w:space="0" w:color="auto"/>
            <w:right w:val="none" w:sz="0" w:space="0" w:color="auto"/>
          </w:divBdr>
        </w:div>
        <w:div w:id="1380320000">
          <w:marLeft w:val="0"/>
          <w:marRight w:val="0"/>
          <w:marTop w:val="0"/>
          <w:marBottom w:val="0"/>
          <w:divBdr>
            <w:top w:val="none" w:sz="0" w:space="0" w:color="auto"/>
            <w:left w:val="none" w:sz="0" w:space="0" w:color="auto"/>
            <w:bottom w:val="none" w:sz="0" w:space="0" w:color="auto"/>
            <w:right w:val="none" w:sz="0" w:space="0" w:color="auto"/>
          </w:divBdr>
        </w:div>
        <w:div w:id="687219056">
          <w:marLeft w:val="0"/>
          <w:marRight w:val="0"/>
          <w:marTop w:val="0"/>
          <w:marBottom w:val="0"/>
          <w:divBdr>
            <w:top w:val="none" w:sz="0" w:space="0" w:color="auto"/>
            <w:left w:val="none" w:sz="0" w:space="0" w:color="auto"/>
            <w:bottom w:val="none" w:sz="0" w:space="0" w:color="auto"/>
            <w:right w:val="none" w:sz="0" w:space="0" w:color="auto"/>
          </w:divBdr>
        </w:div>
        <w:div w:id="1554349155">
          <w:marLeft w:val="0"/>
          <w:marRight w:val="0"/>
          <w:marTop w:val="0"/>
          <w:marBottom w:val="0"/>
          <w:divBdr>
            <w:top w:val="none" w:sz="0" w:space="0" w:color="auto"/>
            <w:left w:val="none" w:sz="0" w:space="0" w:color="auto"/>
            <w:bottom w:val="none" w:sz="0" w:space="0" w:color="auto"/>
            <w:right w:val="none" w:sz="0" w:space="0" w:color="auto"/>
          </w:divBdr>
        </w:div>
        <w:div w:id="293408583">
          <w:marLeft w:val="0"/>
          <w:marRight w:val="0"/>
          <w:marTop w:val="0"/>
          <w:marBottom w:val="0"/>
          <w:divBdr>
            <w:top w:val="none" w:sz="0" w:space="0" w:color="auto"/>
            <w:left w:val="none" w:sz="0" w:space="0" w:color="auto"/>
            <w:bottom w:val="none" w:sz="0" w:space="0" w:color="auto"/>
            <w:right w:val="none" w:sz="0" w:space="0" w:color="auto"/>
          </w:divBdr>
        </w:div>
        <w:div w:id="604582515">
          <w:marLeft w:val="0"/>
          <w:marRight w:val="0"/>
          <w:marTop w:val="0"/>
          <w:marBottom w:val="0"/>
          <w:divBdr>
            <w:top w:val="none" w:sz="0" w:space="0" w:color="auto"/>
            <w:left w:val="none" w:sz="0" w:space="0" w:color="auto"/>
            <w:bottom w:val="none" w:sz="0" w:space="0" w:color="auto"/>
            <w:right w:val="none" w:sz="0" w:space="0" w:color="auto"/>
          </w:divBdr>
        </w:div>
        <w:div w:id="1991395970">
          <w:marLeft w:val="0"/>
          <w:marRight w:val="0"/>
          <w:marTop w:val="0"/>
          <w:marBottom w:val="0"/>
          <w:divBdr>
            <w:top w:val="none" w:sz="0" w:space="0" w:color="auto"/>
            <w:left w:val="none" w:sz="0" w:space="0" w:color="auto"/>
            <w:bottom w:val="none" w:sz="0" w:space="0" w:color="auto"/>
            <w:right w:val="none" w:sz="0" w:space="0" w:color="auto"/>
          </w:divBdr>
        </w:div>
        <w:div w:id="233592765">
          <w:marLeft w:val="0"/>
          <w:marRight w:val="0"/>
          <w:marTop w:val="0"/>
          <w:marBottom w:val="0"/>
          <w:divBdr>
            <w:top w:val="none" w:sz="0" w:space="0" w:color="auto"/>
            <w:left w:val="none" w:sz="0" w:space="0" w:color="auto"/>
            <w:bottom w:val="none" w:sz="0" w:space="0" w:color="auto"/>
            <w:right w:val="none" w:sz="0" w:space="0" w:color="auto"/>
          </w:divBdr>
        </w:div>
        <w:div w:id="252512195">
          <w:marLeft w:val="0"/>
          <w:marRight w:val="0"/>
          <w:marTop w:val="0"/>
          <w:marBottom w:val="0"/>
          <w:divBdr>
            <w:top w:val="none" w:sz="0" w:space="0" w:color="auto"/>
            <w:left w:val="none" w:sz="0" w:space="0" w:color="auto"/>
            <w:bottom w:val="none" w:sz="0" w:space="0" w:color="auto"/>
            <w:right w:val="none" w:sz="0" w:space="0" w:color="auto"/>
          </w:divBdr>
        </w:div>
        <w:div w:id="1436251067">
          <w:marLeft w:val="0"/>
          <w:marRight w:val="0"/>
          <w:marTop w:val="0"/>
          <w:marBottom w:val="0"/>
          <w:divBdr>
            <w:top w:val="none" w:sz="0" w:space="0" w:color="auto"/>
            <w:left w:val="none" w:sz="0" w:space="0" w:color="auto"/>
            <w:bottom w:val="none" w:sz="0" w:space="0" w:color="auto"/>
            <w:right w:val="none" w:sz="0" w:space="0" w:color="auto"/>
          </w:divBdr>
        </w:div>
        <w:div w:id="1771897504">
          <w:marLeft w:val="0"/>
          <w:marRight w:val="0"/>
          <w:marTop w:val="0"/>
          <w:marBottom w:val="0"/>
          <w:divBdr>
            <w:top w:val="none" w:sz="0" w:space="0" w:color="auto"/>
            <w:left w:val="none" w:sz="0" w:space="0" w:color="auto"/>
            <w:bottom w:val="none" w:sz="0" w:space="0" w:color="auto"/>
            <w:right w:val="none" w:sz="0" w:space="0" w:color="auto"/>
          </w:divBdr>
        </w:div>
        <w:div w:id="970787131">
          <w:marLeft w:val="0"/>
          <w:marRight w:val="0"/>
          <w:marTop w:val="0"/>
          <w:marBottom w:val="0"/>
          <w:divBdr>
            <w:top w:val="none" w:sz="0" w:space="0" w:color="auto"/>
            <w:left w:val="none" w:sz="0" w:space="0" w:color="auto"/>
            <w:bottom w:val="none" w:sz="0" w:space="0" w:color="auto"/>
            <w:right w:val="none" w:sz="0" w:space="0" w:color="auto"/>
          </w:divBdr>
        </w:div>
        <w:div w:id="807478667">
          <w:marLeft w:val="0"/>
          <w:marRight w:val="0"/>
          <w:marTop w:val="0"/>
          <w:marBottom w:val="0"/>
          <w:divBdr>
            <w:top w:val="none" w:sz="0" w:space="0" w:color="auto"/>
            <w:left w:val="none" w:sz="0" w:space="0" w:color="auto"/>
            <w:bottom w:val="none" w:sz="0" w:space="0" w:color="auto"/>
            <w:right w:val="none" w:sz="0" w:space="0" w:color="auto"/>
          </w:divBdr>
        </w:div>
        <w:div w:id="1355763936">
          <w:marLeft w:val="0"/>
          <w:marRight w:val="0"/>
          <w:marTop w:val="0"/>
          <w:marBottom w:val="0"/>
          <w:divBdr>
            <w:top w:val="none" w:sz="0" w:space="0" w:color="auto"/>
            <w:left w:val="none" w:sz="0" w:space="0" w:color="auto"/>
            <w:bottom w:val="none" w:sz="0" w:space="0" w:color="auto"/>
            <w:right w:val="none" w:sz="0" w:space="0" w:color="auto"/>
          </w:divBdr>
        </w:div>
        <w:div w:id="807937891">
          <w:marLeft w:val="0"/>
          <w:marRight w:val="0"/>
          <w:marTop w:val="0"/>
          <w:marBottom w:val="0"/>
          <w:divBdr>
            <w:top w:val="none" w:sz="0" w:space="0" w:color="auto"/>
            <w:left w:val="none" w:sz="0" w:space="0" w:color="auto"/>
            <w:bottom w:val="none" w:sz="0" w:space="0" w:color="auto"/>
            <w:right w:val="none" w:sz="0" w:space="0" w:color="auto"/>
          </w:divBdr>
        </w:div>
        <w:div w:id="388455455">
          <w:marLeft w:val="0"/>
          <w:marRight w:val="0"/>
          <w:marTop w:val="0"/>
          <w:marBottom w:val="0"/>
          <w:divBdr>
            <w:top w:val="none" w:sz="0" w:space="0" w:color="auto"/>
            <w:left w:val="none" w:sz="0" w:space="0" w:color="auto"/>
            <w:bottom w:val="none" w:sz="0" w:space="0" w:color="auto"/>
            <w:right w:val="none" w:sz="0" w:space="0" w:color="auto"/>
          </w:divBdr>
        </w:div>
        <w:div w:id="647901289">
          <w:marLeft w:val="0"/>
          <w:marRight w:val="0"/>
          <w:marTop w:val="0"/>
          <w:marBottom w:val="0"/>
          <w:divBdr>
            <w:top w:val="none" w:sz="0" w:space="0" w:color="auto"/>
            <w:left w:val="none" w:sz="0" w:space="0" w:color="auto"/>
            <w:bottom w:val="none" w:sz="0" w:space="0" w:color="auto"/>
            <w:right w:val="none" w:sz="0" w:space="0" w:color="auto"/>
          </w:divBdr>
        </w:div>
        <w:div w:id="998844115">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1915434740">
          <w:marLeft w:val="0"/>
          <w:marRight w:val="0"/>
          <w:marTop w:val="0"/>
          <w:marBottom w:val="0"/>
          <w:divBdr>
            <w:top w:val="none" w:sz="0" w:space="0" w:color="auto"/>
            <w:left w:val="none" w:sz="0" w:space="0" w:color="auto"/>
            <w:bottom w:val="none" w:sz="0" w:space="0" w:color="auto"/>
            <w:right w:val="none" w:sz="0" w:space="0" w:color="auto"/>
          </w:divBdr>
        </w:div>
        <w:div w:id="903104638">
          <w:marLeft w:val="0"/>
          <w:marRight w:val="0"/>
          <w:marTop w:val="0"/>
          <w:marBottom w:val="0"/>
          <w:divBdr>
            <w:top w:val="none" w:sz="0" w:space="0" w:color="auto"/>
            <w:left w:val="none" w:sz="0" w:space="0" w:color="auto"/>
            <w:bottom w:val="none" w:sz="0" w:space="0" w:color="auto"/>
            <w:right w:val="none" w:sz="0" w:space="0" w:color="auto"/>
          </w:divBdr>
        </w:div>
        <w:div w:id="955792938">
          <w:marLeft w:val="0"/>
          <w:marRight w:val="0"/>
          <w:marTop w:val="0"/>
          <w:marBottom w:val="0"/>
          <w:divBdr>
            <w:top w:val="none" w:sz="0" w:space="0" w:color="auto"/>
            <w:left w:val="none" w:sz="0" w:space="0" w:color="auto"/>
            <w:bottom w:val="none" w:sz="0" w:space="0" w:color="auto"/>
            <w:right w:val="none" w:sz="0" w:space="0" w:color="auto"/>
          </w:divBdr>
        </w:div>
        <w:div w:id="1765224310">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
        <w:div w:id="216279531">
          <w:marLeft w:val="0"/>
          <w:marRight w:val="0"/>
          <w:marTop w:val="0"/>
          <w:marBottom w:val="0"/>
          <w:divBdr>
            <w:top w:val="none" w:sz="0" w:space="0" w:color="auto"/>
            <w:left w:val="none" w:sz="0" w:space="0" w:color="auto"/>
            <w:bottom w:val="none" w:sz="0" w:space="0" w:color="auto"/>
            <w:right w:val="none" w:sz="0" w:space="0" w:color="auto"/>
          </w:divBdr>
        </w:div>
        <w:div w:id="859322715">
          <w:marLeft w:val="0"/>
          <w:marRight w:val="0"/>
          <w:marTop w:val="0"/>
          <w:marBottom w:val="0"/>
          <w:divBdr>
            <w:top w:val="none" w:sz="0" w:space="0" w:color="auto"/>
            <w:left w:val="none" w:sz="0" w:space="0" w:color="auto"/>
            <w:bottom w:val="none" w:sz="0" w:space="0" w:color="auto"/>
            <w:right w:val="none" w:sz="0" w:space="0" w:color="auto"/>
          </w:divBdr>
        </w:div>
        <w:div w:id="2086294323">
          <w:marLeft w:val="0"/>
          <w:marRight w:val="0"/>
          <w:marTop w:val="0"/>
          <w:marBottom w:val="0"/>
          <w:divBdr>
            <w:top w:val="none" w:sz="0" w:space="0" w:color="auto"/>
            <w:left w:val="none" w:sz="0" w:space="0" w:color="auto"/>
            <w:bottom w:val="none" w:sz="0" w:space="0" w:color="auto"/>
            <w:right w:val="none" w:sz="0" w:space="0" w:color="auto"/>
          </w:divBdr>
        </w:div>
        <w:div w:id="1896551943">
          <w:marLeft w:val="0"/>
          <w:marRight w:val="0"/>
          <w:marTop w:val="0"/>
          <w:marBottom w:val="0"/>
          <w:divBdr>
            <w:top w:val="none" w:sz="0" w:space="0" w:color="auto"/>
            <w:left w:val="none" w:sz="0" w:space="0" w:color="auto"/>
            <w:bottom w:val="none" w:sz="0" w:space="0" w:color="auto"/>
            <w:right w:val="none" w:sz="0" w:space="0" w:color="auto"/>
          </w:divBdr>
        </w:div>
        <w:div w:id="265844755">
          <w:marLeft w:val="0"/>
          <w:marRight w:val="0"/>
          <w:marTop w:val="0"/>
          <w:marBottom w:val="0"/>
          <w:divBdr>
            <w:top w:val="none" w:sz="0" w:space="0" w:color="auto"/>
            <w:left w:val="none" w:sz="0" w:space="0" w:color="auto"/>
            <w:bottom w:val="none" w:sz="0" w:space="0" w:color="auto"/>
            <w:right w:val="none" w:sz="0" w:space="0" w:color="auto"/>
          </w:divBdr>
        </w:div>
        <w:div w:id="802189771">
          <w:marLeft w:val="0"/>
          <w:marRight w:val="0"/>
          <w:marTop w:val="0"/>
          <w:marBottom w:val="0"/>
          <w:divBdr>
            <w:top w:val="none" w:sz="0" w:space="0" w:color="auto"/>
            <w:left w:val="none" w:sz="0" w:space="0" w:color="auto"/>
            <w:bottom w:val="none" w:sz="0" w:space="0" w:color="auto"/>
            <w:right w:val="none" w:sz="0" w:space="0" w:color="auto"/>
          </w:divBdr>
        </w:div>
        <w:div w:id="421141933">
          <w:marLeft w:val="0"/>
          <w:marRight w:val="0"/>
          <w:marTop w:val="0"/>
          <w:marBottom w:val="0"/>
          <w:divBdr>
            <w:top w:val="none" w:sz="0" w:space="0" w:color="auto"/>
            <w:left w:val="none" w:sz="0" w:space="0" w:color="auto"/>
            <w:bottom w:val="none" w:sz="0" w:space="0" w:color="auto"/>
            <w:right w:val="none" w:sz="0" w:space="0" w:color="auto"/>
          </w:divBdr>
        </w:div>
        <w:div w:id="102189416">
          <w:marLeft w:val="0"/>
          <w:marRight w:val="0"/>
          <w:marTop w:val="0"/>
          <w:marBottom w:val="0"/>
          <w:divBdr>
            <w:top w:val="none" w:sz="0" w:space="0" w:color="auto"/>
            <w:left w:val="none" w:sz="0" w:space="0" w:color="auto"/>
            <w:bottom w:val="none" w:sz="0" w:space="0" w:color="auto"/>
            <w:right w:val="none" w:sz="0" w:space="0" w:color="auto"/>
          </w:divBdr>
        </w:div>
        <w:div w:id="862595862">
          <w:marLeft w:val="0"/>
          <w:marRight w:val="0"/>
          <w:marTop w:val="0"/>
          <w:marBottom w:val="0"/>
          <w:divBdr>
            <w:top w:val="none" w:sz="0" w:space="0" w:color="auto"/>
            <w:left w:val="none" w:sz="0" w:space="0" w:color="auto"/>
            <w:bottom w:val="none" w:sz="0" w:space="0" w:color="auto"/>
            <w:right w:val="none" w:sz="0" w:space="0" w:color="auto"/>
          </w:divBdr>
        </w:div>
        <w:div w:id="195048843">
          <w:marLeft w:val="0"/>
          <w:marRight w:val="0"/>
          <w:marTop w:val="0"/>
          <w:marBottom w:val="0"/>
          <w:divBdr>
            <w:top w:val="none" w:sz="0" w:space="0" w:color="auto"/>
            <w:left w:val="none" w:sz="0" w:space="0" w:color="auto"/>
            <w:bottom w:val="none" w:sz="0" w:space="0" w:color="auto"/>
            <w:right w:val="none" w:sz="0" w:space="0" w:color="auto"/>
          </w:divBdr>
        </w:div>
        <w:div w:id="1000625096">
          <w:marLeft w:val="0"/>
          <w:marRight w:val="0"/>
          <w:marTop w:val="0"/>
          <w:marBottom w:val="0"/>
          <w:divBdr>
            <w:top w:val="none" w:sz="0" w:space="0" w:color="auto"/>
            <w:left w:val="none" w:sz="0" w:space="0" w:color="auto"/>
            <w:bottom w:val="none" w:sz="0" w:space="0" w:color="auto"/>
            <w:right w:val="none" w:sz="0" w:space="0" w:color="auto"/>
          </w:divBdr>
        </w:div>
        <w:div w:id="807823262">
          <w:marLeft w:val="0"/>
          <w:marRight w:val="0"/>
          <w:marTop w:val="0"/>
          <w:marBottom w:val="0"/>
          <w:divBdr>
            <w:top w:val="none" w:sz="0" w:space="0" w:color="auto"/>
            <w:left w:val="none" w:sz="0" w:space="0" w:color="auto"/>
            <w:bottom w:val="none" w:sz="0" w:space="0" w:color="auto"/>
            <w:right w:val="none" w:sz="0" w:space="0" w:color="auto"/>
          </w:divBdr>
        </w:div>
        <w:div w:id="978536125">
          <w:marLeft w:val="0"/>
          <w:marRight w:val="0"/>
          <w:marTop w:val="0"/>
          <w:marBottom w:val="0"/>
          <w:divBdr>
            <w:top w:val="none" w:sz="0" w:space="0" w:color="auto"/>
            <w:left w:val="none" w:sz="0" w:space="0" w:color="auto"/>
            <w:bottom w:val="none" w:sz="0" w:space="0" w:color="auto"/>
            <w:right w:val="none" w:sz="0" w:space="0" w:color="auto"/>
          </w:divBdr>
        </w:div>
        <w:div w:id="1453285368">
          <w:marLeft w:val="0"/>
          <w:marRight w:val="0"/>
          <w:marTop w:val="0"/>
          <w:marBottom w:val="0"/>
          <w:divBdr>
            <w:top w:val="none" w:sz="0" w:space="0" w:color="auto"/>
            <w:left w:val="none" w:sz="0" w:space="0" w:color="auto"/>
            <w:bottom w:val="none" w:sz="0" w:space="0" w:color="auto"/>
            <w:right w:val="none" w:sz="0" w:space="0" w:color="auto"/>
          </w:divBdr>
        </w:div>
        <w:div w:id="1151288531">
          <w:marLeft w:val="0"/>
          <w:marRight w:val="0"/>
          <w:marTop w:val="0"/>
          <w:marBottom w:val="0"/>
          <w:divBdr>
            <w:top w:val="none" w:sz="0" w:space="0" w:color="auto"/>
            <w:left w:val="none" w:sz="0" w:space="0" w:color="auto"/>
            <w:bottom w:val="none" w:sz="0" w:space="0" w:color="auto"/>
            <w:right w:val="none" w:sz="0" w:space="0" w:color="auto"/>
          </w:divBdr>
        </w:div>
        <w:div w:id="2036999716">
          <w:marLeft w:val="0"/>
          <w:marRight w:val="0"/>
          <w:marTop w:val="0"/>
          <w:marBottom w:val="0"/>
          <w:divBdr>
            <w:top w:val="none" w:sz="0" w:space="0" w:color="auto"/>
            <w:left w:val="none" w:sz="0" w:space="0" w:color="auto"/>
            <w:bottom w:val="none" w:sz="0" w:space="0" w:color="auto"/>
            <w:right w:val="none" w:sz="0" w:space="0" w:color="auto"/>
          </w:divBdr>
        </w:div>
        <w:div w:id="1235553212">
          <w:marLeft w:val="0"/>
          <w:marRight w:val="0"/>
          <w:marTop w:val="0"/>
          <w:marBottom w:val="0"/>
          <w:divBdr>
            <w:top w:val="none" w:sz="0" w:space="0" w:color="auto"/>
            <w:left w:val="none" w:sz="0" w:space="0" w:color="auto"/>
            <w:bottom w:val="none" w:sz="0" w:space="0" w:color="auto"/>
            <w:right w:val="none" w:sz="0" w:space="0" w:color="auto"/>
          </w:divBdr>
        </w:div>
        <w:div w:id="901910894">
          <w:marLeft w:val="0"/>
          <w:marRight w:val="0"/>
          <w:marTop w:val="0"/>
          <w:marBottom w:val="0"/>
          <w:divBdr>
            <w:top w:val="none" w:sz="0" w:space="0" w:color="auto"/>
            <w:left w:val="none" w:sz="0" w:space="0" w:color="auto"/>
            <w:bottom w:val="none" w:sz="0" w:space="0" w:color="auto"/>
            <w:right w:val="none" w:sz="0" w:space="0" w:color="auto"/>
          </w:divBdr>
        </w:div>
        <w:div w:id="1041056578">
          <w:marLeft w:val="0"/>
          <w:marRight w:val="0"/>
          <w:marTop w:val="0"/>
          <w:marBottom w:val="0"/>
          <w:divBdr>
            <w:top w:val="none" w:sz="0" w:space="0" w:color="auto"/>
            <w:left w:val="none" w:sz="0" w:space="0" w:color="auto"/>
            <w:bottom w:val="none" w:sz="0" w:space="0" w:color="auto"/>
            <w:right w:val="none" w:sz="0" w:space="0" w:color="auto"/>
          </w:divBdr>
        </w:div>
        <w:div w:id="1182860232">
          <w:marLeft w:val="0"/>
          <w:marRight w:val="0"/>
          <w:marTop w:val="0"/>
          <w:marBottom w:val="0"/>
          <w:divBdr>
            <w:top w:val="none" w:sz="0" w:space="0" w:color="auto"/>
            <w:left w:val="none" w:sz="0" w:space="0" w:color="auto"/>
            <w:bottom w:val="none" w:sz="0" w:space="0" w:color="auto"/>
            <w:right w:val="none" w:sz="0" w:space="0" w:color="auto"/>
          </w:divBdr>
        </w:div>
        <w:div w:id="725908131">
          <w:marLeft w:val="0"/>
          <w:marRight w:val="0"/>
          <w:marTop w:val="0"/>
          <w:marBottom w:val="0"/>
          <w:divBdr>
            <w:top w:val="none" w:sz="0" w:space="0" w:color="auto"/>
            <w:left w:val="none" w:sz="0" w:space="0" w:color="auto"/>
            <w:bottom w:val="none" w:sz="0" w:space="0" w:color="auto"/>
            <w:right w:val="none" w:sz="0" w:space="0" w:color="auto"/>
          </w:divBdr>
        </w:div>
        <w:div w:id="2049066232">
          <w:marLeft w:val="0"/>
          <w:marRight w:val="0"/>
          <w:marTop w:val="0"/>
          <w:marBottom w:val="0"/>
          <w:divBdr>
            <w:top w:val="none" w:sz="0" w:space="0" w:color="auto"/>
            <w:left w:val="none" w:sz="0" w:space="0" w:color="auto"/>
            <w:bottom w:val="none" w:sz="0" w:space="0" w:color="auto"/>
            <w:right w:val="none" w:sz="0" w:space="0" w:color="auto"/>
          </w:divBdr>
        </w:div>
        <w:div w:id="1764374972">
          <w:marLeft w:val="0"/>
          <w:marRight w:val="0"/>
          <w:marTop w:val="0"/>
          <w:marBottom w:val="0"/>
          <w:divBdr>
            <w:top w:val="none" w:sz="0" w:space="0" w:color="auto"/>
            <w:left w:val="none" w:sz="0" w:space="0" w:color="auto"/>
            <w:bottom w:val="none" w:sz="0" w:space="0" w:color="auto"/>
            <w:right w:val="none" w:sz="0" w:space="0" w:color="auto"/>
          </w:divBdr>
        </w:div>
        <w:div w:id="2131850948">
          <w:marLeft w:val="0"/>
          <w:marRight w:val="0"/>
          <w:marTop w:val="0"/>
          <w:marBottom w:val="0"/>
          <w:divBdr>
            <w:top w:val="none" w:sz="0" w:space="0" w:color="auto"/>
            <w:left w:val="none" w:sz="0" w:space="0" w:color="auto"/>
            <w:bottom w:val="none" w:sz="0" w:space="0" w:color="auto"/>
            <w:right w:val="none" w:sz="0" w:space="0" w:color="auto"/>
          </w:divBdr>
        </w:div>
        <w:div w:id="1844977619">
          <w:marLeft w:val="0"/>
          <w:marRight w:val="0"/>
          <w:marTop w:val="0"/>
          <w:marBottom w:val="0"/>
          <w:divBdr>
            <w:top w:val="none" w:sz="0" w:space="0" w:color="auto"/>
            <w:left w:val="none" w:sz="0" w:space="0" w:color="auto"/>
            <w:bottom w:val="none" w:sz="0" w:space="0" w:color="auto"/>
            <w:right w:val="none" w:sz="0" w:space="0" w:color="auto"/>
          </w:divBdr>
        </w:div>
        <w:div w:id="1995719351">
          <w:marLeft w:val="0"/>
          <w:marRight w:val="0"/>
          <w:marTop w:val="0"/>
          <w:marBottom w:val="0"/>
          <w:divBdr>
            <w:top w:val="none" w:sz="0" w:space="0" w:color="auto"/>
            <w:left w:val="none" w:sz="0" w:space="0" w:color="auto"/>
            <w:bottom w:val="none" w:sz="0" w:space="0" w:color="auto"/>
            <w:right w:val="none" w:sz="0" w:space="0" w:color="auto"/>
          </w:divBdr>
        </w:div>
        <w:div w:id="1988051118">
          <w:marLeft w:val="0"/>
          <w:marRight w:val="0"/>
          <w:marTop w:val="0"/>
          <w:marBottom w:val="0"/>
          <w:divBdr>
            <w:top w:val="none" w:sz="0" w:space="0" w:color="auto"/>
            <w:left w:val="none" w:sz="0" w:space="0" w:color="auto"/>
            <w:bottom w:val="none" w:sz="0" w:space="0" w:color="auto"/>
            <w:right w:val="none" w:sz="0" w:space="0" w:color="auto"/>
          </w:divBdr>
        </w:div>
        <w:div w:id="1974091556">
          <w:marLeft w:val="0"/>
          <w:marRight w:val="0"/>
          <w:marTop w:val="0"/>
          <w:marBottom w:val="0"/>
          <w:divBdr>
            <w:top w:val="none" w:sz="0" w:space="0" w:color="auto"/>
            <w:left w:val="none" w:sz="0" w:space="0" w:color="auto"/>
            <w:bottom w:val="none" w:sz="0" w:space="0" w:color="auto"/>
            <w:right w:val="none" w:sz="0" w:space="0" w:color="auto"/>
          </w:divBdr>
        </w:div>
        <w:div w:id="1657998612">
          <w:marLeft w:val="0"/>
          <w:marRight w:val="0"/>
          <w:marTop w:val="0"/>
          <w:marBottom w:val="0"/>
          <w:divBdr>
            <w:top w:val="none" w:sz="0" w:space="0" w:color="auto"/>
            <w:left w:val="none" w:sz="0" w:space="0" w:color="auto"/>
            <w:bottom w:val="none" w:sz="0" w:space="0" w:color="auto"/>
            <w:right w:val="none" w:sz="0" w:space="0" w:color="auto"/>
          </w:divBdr>
        </w:div>
        <w:div w:id="856696164">
          <w:marLeft w:val="0"/>
          <w:marRight w:val="0"/>
          <w:marTop w:val="0"/>
          <w:marBottom w:val="0"/>
          <w:divBdr>
            <w:top w:val="none" w:sz="0" w:space="0" w:color="auto"/>
            <w:left w:val="none" w:sz="0" w:space="0" w:color="auto"/>
            <w:bottom w:val="none" w:sz="0" w:space="0" w:color="auto"/>
            <w:right w:val="none" w:sz="0" w:space="0" w:color="auto"/>
          </w:divBdr>
        </w:div>
        <w:div w:id="190609604">
          <w:marLeft w:val="0"/>
          <w:marRight w:val="0"/>
          <w:marTop w:val="0"/>
          <w:marBottom w:val="0"/>
          <w:divBdr>
            <w:top w:val="none" w:sz="0" w:space="0" w:color="auto"/>
            <w:left w:val="none" w:sz="0" w:space="0" w:color="auto"/>
            <w:bottom w:val="none" w:sz="0" w:space="0" w:color="auto"/>
            <w:right w:val="none" w:sz="0" w:space="0" w:color="auto"/>
          </w:divBdr>
        </w:div>
        <w:div w:id="769855311">
          <w:marLeft w:val="0"/>
          <w:marRight w:val="0"/>
          <w:marTop w:val="0"/>
          <w:marBottom w:val="0"/>
          <w:divBdr>
            <w:top w:val="none" w:sz="0" w:space="0" w:color="auto"/>
            <w:left w:val="none" w:sz="0" w:space="0" w:color="auto"/>
            <w:bottom w:val="none" w:sz="0" w:space="0" w:color="auto"/>
            <w:right w:val="none" w:sz="0" w:space="0" w:color="auto"/>
          </w:divBdr>
        </w:div>
        <w:div w:id="1462963214">
          <w:marLeft w:val="0"/>
          <w:marRight w:val="0"/>
          <w:marTop w:val="0"/>
          <w:marBottom w:val="0"/>
          <w:divBdr>
            <w:top w:val="none" w:sz="0" w:space="0" w:color="auto"/>
            <w:left w:val="none" w:sz="0" w:space="0" w:color="auto"/>
            <w:bottom w:val="none" w:sz="0" w:space="0" w:color="auto"/>
            <w:right w:val="none" w:sz="0" w:space="0" w:color="auto"/>
          </w:divBdr>
        </w:div>
        <w:div w:id="103158294">
          <w:marLeft w:val="0"/>
          <w:marRight w:val="0"/>
          <w:marTop w:val="0"/>
          <w:marBottom w:val="0"/>
          <w:divBdr>
            <w:top w:val="none" w:sz="0" w:space="0" w:color="auto"/>
            <w:left w:val="none" w:sz="0" w:space="0" w:color="auto"/>
            <w:bottom w:val="none" w:sz="0" w:space="0" w:color="auto"/>
            <w:right w:val="none" w:sz="0" w:space="0" w:color="auto"/>
          </w:divBdr>
        </w:div>
        <w:div w:id="1615096327">
          <w:marLeft w:val="0"/>
          <w:marRight w:val="0"/>
          <w:marTop w:val="0"/>
          <w:marBottom w:val="0"/>
          <w:divBdr>
            <w:top w:val="none" w:sz="0" w:space="0" w:color="auto"/>
            <w:left w:val="none" w:sz="0" w:space="0" w:color="auto"/>
            <w:bottom w:val="none" w:sz="0" w:space="0" w:color="auto"/>
            <w:right w:val="none" w:sz="0" w:space="0" w:color="auto"/>
          </w:divBdr>
        </w:div>
      </w:divsChild>
    </w:div>
    <w:div w:id="1277760534">
      <w:bodyDiv w:val="1"/>
      <w:marLeft w:val="0"/>
      <w:marRight w:val="0"/>
      <w:marTop w:val="0"/>
      <w:marBottom w:val="0"/>
      <w:divBdr>
        <w:top w:val="none" w:sz="0" w:space="0" w:color="auto"/>
        <w:left w:val="none" w:sz="0" w:space="0" w:color="auto"/>
        <w:bottom w:val="none" w:sz="0" w:space="0" w:color="auto"/>
        <w:right w:val="none" w:sz="0" w:space="0" w:color="auto"/>
      </w:divBdr>
    </w:div>
    <w:div w:id="15989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1A0212DA6FC0A1A41F22D0D00DEAE88875C68F2C64CD0155FFD5EB79710A724EA75D1AS6j2H" TargetMode="External"/><Relationship Id="rId18" Type="http://schemas.openxmlformats.org/officeDocument/2006/relationships/hyperlink" Target="consultantplus://offline/ref=D80D17FA5E94E926EFE9402829B4668C91F03F81A4E68C1CBB43D408004669457364B13B51F6A8E4v2v7K" TargetMode="External"/><Relationship Id="rId26" Type="http://schemas.openxmlformats.org/officeDocument/2006/relationships/hyperlink" Target="consultantplus://offline/ref=64EFE8F80F89AA4FCACC741CB4CB1F99482CBADA30CC54D268BCE9CC88D01618BA1B2573CFDE501AYD06E" TargetMode="External"/><Relationship Id="rId39" Type="http://schemas.openxmlformats.org/officeDocument/2006/relationships/hyperlink" Target="consultantplus://offline/ref=44EDB83DA1E05872BE8E30A062CDC5FECCC5641996D725EE29A276C56AA29A79AF496DA6DF6EBBB0Q2N5F" TargetMode="External"/><Relationship Id="rId21" Type="http://schemas.openxmlformats.org/officeDocument/2006/relationships/hyperlink" Target="consultantplus://offline/ref=D80D17FA5E94E926EFE9402829B4668C91F13D83A9E68C1CBB43D408004669457364B13Dv5v6K" TargetMode="External"/><Relationship Id="rId34" Type="http://schemas.openxmlformats.org/officeDocument/2006/relationships/hyperlink" Target="consultantplus://offline/ref=44EDB83DA1E05872BE8E30A062CDC5FECCC5641996D725EE29A276C56AA29A79AF496DA6DF6EB8B1Q2N9F" TargetMode="External"/><Relationship Id="rId42" Type="http://schemas.openxmlformats.org/officeDocument/2006/relationships/hyperlink" Target="consultantplus://offline/ref=44EDB83DA1E05872BE8E30A062CDC5FECCC6621193DF25EE29A276C56AA29A79AF496DA6DF6EBBBCQ2N6F" TargetMode="External"/><Relationship Id="rId47" Type="http://schemas.openxmlformats.org/officeDocument/2006/relationships/hyperlink" Target="consultantplus://offline/ref=44EDB83DA1E05872BE8E30A062CDC5FECCCC64109CD325EE29A276C56AA29A79AF496DA6DF6EBBB4Q2N6F" TargetMode="External"/><Relationship Id="rId50" Type="http://schemas.openxmlformats.org/officeDocument/2006/relationships/hyperlink" Target="consultantplus://offline/ref=44EDB83DA1E05872BE8E30A062CDC5FECCCC64109CD325EE29A276C56AQAN2F" TargetMode="External"/><Relationship Id="rId55" Type="http://schemas.openxmlformats.org/officeDocument/2006/relationships/hyperlink" Target="consultantplus://offline/ref=44EDB83DA1E05872BE8E30A062CDC5FECCCC64109CD325EE29A276C56AA29A79AF496DA6DF6EBEB5Q2N1F" TargetMode="External"/><Relationship Id="rId63" Type="http://schemas.openxmlformats.org/officeDocument/2006/relationships/hyperlink" Target="consultantplus://offline/ref=44EDB83DA1E05872BE8E30A062CDC5FECCCC661E96D725EE29A276C56AA29A79AF496DA6DF6EBBB4Q2N3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F9B4F45D61D46AC151B085A138063DA652EA0666A2C7DB3C4754A773A375D3E6F79EBCBJ9N8K" TargetMode="External"/><Relationship Id="rId29" Type="http://schemas.openxmlformats.org/officeDocument/2006/relationships/hyperlink" Target="consultantplus://offline/ref=E0A396B3225C6510E7FD4B915012EE7703BEE3EFEB971EB55ECAA512FCS37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632583142273FAD3A0F10F0770800251CDCEF87EEF879A6CCD04777ZDbAI" TargetMode="External"/><Relationship Id="rId24" Type="http://schemas.openxmlformats.org/officeDocument/2006/relationships/hyperlink" Target="consultantplus://offline/ref=C500EE1E91B054260ED6FD2903F8F2EC516869168C67B7CB4E70D2288613D507D722C83A061451D16B4FF" TargetMode="External"/><Relationship Id="rId32" Type="http://schemas.openxmlformats.org/officeDocument/2006/relationships/hyperlink" Target="consultantplus://offline/ref=44EDB83DA1E05872BE8E30A062CDC5FECCC56A1092DC78E421FB7AC76DADC56EA80061A7DF6FB2QBN7F" TargetMode="External"/><Relationship Id="rId37" Type="http://schemas.openxmlformats.org/officeDocument/2006/relationships/hyperlink" Target="consultantplus://offline/ref=44EDB83DA1E05872BE8E30A062CDC5FECFC7651B91DE25EE29A276C56AA29A79AF496DA6DF6EBBB5Q2N5F" TargetMode="External"/><Relationship Id="rId40" Type="http://schemas.openxmlformats.org/officeDocument/2006/relationships/hyperlink" Target="consultantplus://offline/ref=44EDB83DA1E05872BE8E30A062CDC5FECCCC64109CD325EE29A276C56AQAN2F" TargetMode="External"/><Relationship Id="rId45" Type="http://schemas.openxmlformats.org/officeDocument/2006/relationships/hyperlink" Target="consultantplus://offline/ref=44EDB83DA1E05872BE8E30A062CDC5FECCCC64109CD325EE29A276C56AQAN2F" TargetMode="External"/><Relationship Id="rId53" Type="http://schemas.openxmlformats.org/officeDocument/2006/relationships/hyperlink" Target="consultantplus://offline/ref=44EDB83DA1E05872BE8E30A062CDC5FECCCC64109CD325EE29A276C56AQAN2F" TargetMode="External"/><Relationship Id="rId58" Type="http://schemas.openxmlformats.org/officeDocument/2006/relationships/hyperlink" Target="consultantplus://offline/ref=44EDB83DA1E05872BE8E30A062CDC5FECCCC64109CD325EE29A276C56AA29A79AF496DA6DF6EBAB2Q2N8F"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E31D610E11EC623530137848F3B2299F74B0AD6116990A9AF92210AB4B3BE338496F497DEYAP8H" TargetMode="External"/><Relationship Id="rId23" Type="http://schemas.openxmlformats.org/officeDocument/2006/relationships/hyperlink" Target="consultantplus://offline/main?base=LAW;n=68032;fld=134;dst=100028" TargetMode="External"/><Relationship Id="rId28" Type="http://schemas.openxmlformats.org/officeDocument/2006/relationships/hyperlink" Target="consultantplus://offline/ref=E0A396B3225C6510E7FD4B915012EE7703BEE3EFEB971EB55ECAA512FCS374E" TargetMode="External"/><Relationship Id="rId36" Type="http://schemas.openxmlformats.org/officeDocument/2006/relationships/hyperlink" Target="consultantplus://offline/ref=44EDB83DA1E05872BE8E30A062CDC5FECCCC64109CD325EE29A276C56AQAN2F" TargetMode="External"/><Relationship Id="rId49" Type="http://schemas.openxmlformats.org/officeDocument/2006/relationships/hyperlink" Target="consultantplus://offline/ref=44EDB83DA1E05872BE8E30A062CDC5FECCCC64109CD325EE29A276C56AQAN2F" TargetMode="External"/><Relationship Id="rId57" Type="http://schemas.openxmlformats.org/officeDocument/2006/relationships/hyperlink" Target="consultantplus://offline/ref=44EDB83DA1E05872BE8E30A062CDC5FECCCC64109CD325EE29A276C56AA29A79AF496DA6DF6EBAB2Q2N8F" TargetMode="External"/><Relationship Id="rId61" Type="http://schemas.openxmlformats.org/officeDocument/2006/relationships/hyperlink" Target="consultantplus://offline/ref=44EDB83DA1E05872BE8E30A062CDC5FECCCC651D9E8172EC78F778QCN0F" TargetMode="External"/><Relationship Id="rId10" Type="http://schemas.openxmlformats.org/officeDocument/2006/relationships/hyperlink" Target="consultantplus://offline/ref=357CC401B6957EE37EA3D4379DC758160280FA7E870B911E72816FFFDE984942767789225696A4f8X6F" TargetMode="External"/><Relationship Id="rId19" Type="http://schemas.openxmlformats.org/officeDocument/2006/relationships/hyperlink" Target="consultantplus://offline/ref=D80D17FA5E94E926EFE9402829B4668C91F03F81A4E68C1CBB43D408004669457364B13B51F6A8E4v2v6K" TargetMode="External"/><Relationship Id="rId31" Type="http://schemas.openxmlformats.org/officeDocument/2006/relationships/hyperlink" Target="consultantplus://offline/ref=44EDB83DA1E05872BE8E30A062CDC5FECFC7651B91DE25EE29A276C56AA29A79AF496DA6DF6EBBB5Q2N5F" TargetMode="External"/><Relationship Id="rId44" Type="http://schemas.openxmlformats.org/officeDocument/2006/relationships/hyperlink" Target="consultantplus://offline/ref=44EDB83DA1E05872BE8E30A062CDC5FECCCC64109CD325EE29A276C56AA29A79AF496DA6DF6EBBB4Q2N8F" TargetMode="External"/><Relationship Id="rId52" Type="http://schemas.openxmlformats.org/officeDocument/2006/relationships/hyperlink" Target="consultantplus://offline/ref=44EDB83DA1E05872BE8E30A062CDC5FECCCC64109CD325EE29A276C56AA29A79AF496DA6DF6EBAB2Q2N8F" TargetMode="External"/><Relationship Id="rId60" Type="http://schemas.openxmlformats.org/officeDocument/2006/relationships/hyperlink" Target="consultantplus://offline/ref=44EDB83DA1E05872BE8E30A062CDC5FECCCC661E96D725EE29A276C56AA29A79AF496DA6DF6EBBB4Q2N2F" TargetMode="External"/><Relationship Id="rId65" Type="http://schemas.openxmlformats.org/officeDocument/2006/relationships/hyperlink" Target="consultantplus://offline/ref=44EDB83DA1E05872BE8E30A062CDC5FECCCC64109CD325EE29A276C56AA29A79AF496DA6DF6EBAB2Q2N8F" TargetMode="External"/><Relationship Id="rId4" Type="http://schemas.openxmlformats.org/officeDocument/2006/relationships/settings" Target="settings.xml"/><Relationship Id="rId9" Type="http://schemas.openxmlformats.org/officeDocument/2006/relationships/hyperlink" Target="consultantplus://offline/ref=57910785E91F8877DE5BE261045B30B903DAA66A34C5D38EC2C7D87B2E8D3A3FA465384DE556F7u2lAD" TargetMode="External"/><Relationship Id="rId14" Type="http://schemas.openxmlformats.org/officeDocument/2006/relationships/hyperlink" Target="consultantplus://offline/ref=1E2C20C17ED93C72D7E84BB1BF39C69E4FA9B1F8DA74C07B1AA0967B864348177135C62B83EAA2FBx1eBD" TargetMode="External"/><Relationship Id="rId22" Type="http://schemas.openxmlformats.org/officeDocument/2006/relationships/hyperlink" Target="http://www.garant.ru/news/697810/" TargetMode="External"/><Relationship Id="rId27" Type="http://schemas.openxmlformats.org/officeDocument/2006/relationships/hyperlink" Target="consultantplus://offline/ref=E0A396B3225C6510E7FD4B915012EE7703BEE3EFEB971EB55ECAA512FC34A4728CC653FD4D118DF0S672E" TargetMode="External"/><Relationship Id="rId30" Type="http://schemas.openxmlformats.org/officeDocument/2006/relationships/hyperlink" Target="consultantplus://offline/ref=44EDB83DA1E05872BE8E30A062CDC5FECCCC64109CD325EE29A276C56AA29A79AF496DA6DF6EBBB4Q2N5F" TargetMode="External"/><Relationship Id="rId35" Type="http://schemas.openxmlformats.org/officeDocument/2006/relationships/hyperlink" Target="consultantplus://offline/ref=44EDB83DA1E05872BE8E30A062CDC5FECCC5641996D725EE29A276C56AQAN2F" TargetMode="External"/><Relationship Id="rId43" Type="http://schemas.openxmlformats.org/officeDocument/2006/relationships/hyperlink" Target="consultantplus://offline/ref=44EDB83DA1E05872BE8E30A062CDC5FECCCC64109CD325EE29A276C56AA29A79AF496DA6DF6EBBB4Q2N5F" TargetMode="External"/><Relationship Id="rId48" Type="http://schemas.openxmlformats.org/officeDocument/2006/relationships/hyperlink" Target="consultantplus://offline/ref=44EDB83DA1E05872BE8E30A062CDC5FECCCC64109CD325EE29A276C56AQAN2F" TargetMode="External"/><Relationship Id="rId56" Type="http://schemas.openxmlformats.org/officeDocument/2006/relationships/hyperlink" Target="consultantplus://offline/ref=44EDB83DA1E05872BE8E30A062CDC5FECCCC64109CD325EE29A276C56AA29A79AF496DA6DF6EBAB2Q2N8F" TargetMode="External"/><Relationship Id="rId64" Type="http://schemas.openxmlformats.org/officeDocument/2006/relationships/hyperlink" Target="consultantplus://offline/ref=44EDB83DA1E05872BE8E30A062CDC5FECCCC661E96D725EE29A276C56AQAN2F" TargetMode="External"/><Relationship Id="rId8" Type="http://schemas.openxmlformats.org/officeDocument/2006/relationships/hyperlink" Target="consultantplus://offline/ref=8821012711E7FF809BE9C46A24420E86D6A07937556915539D2B469A87v6nAL" TargetMode="External"/><Relationship Id="rId51" Type="http://schemas.openxmlformats.org/officeDocument/2006/relationships/hyperlink" Target="consultantplus://offline/ref=44EDB83DA1E05872BE8E30A062CDC5FECCCC64109CD325EE29A276C56AA29A79AF496DA6DF6EBAB2Q2N8F" TargetMode="External"/><Relationship Id="rId3" Type="http://schemas.openxmlformats.org/officeDocument/2006/relationships/styles" Target="styles.xml"/><Relationship Id="rId12" Type="http://schemas.openxmlformats.org/officeDocument/2006/relationships/hyperlink" Target="consultantplus://offline/ref=7E7632583142273FAD3A0F10F0770800251CDCEF87EEF879A6CCD04777ZDbAI" TargetMode="External"/><Relationship Id="rId17" Type="http://schemas.openxmlformats.org/officeDocument/2006/relationships/hyperlink" Target="consultantplus://offline/ref=D80D17FA5E94E926EFE9402829B4668C91F03F81A4E68C1CBB43D408004669457364B13B51F6A8E4v2v4K" TargetMode="External"/><Relationship Id="rId25" Type="http://schemas.openxmlformats.org/officeDocument/2006/relationships/hyperlink" Target="consultantplus://offline/ref=64EFE8F80F89AA4FCACC741CB4CB1F99482CBADA30CC54D268BCE9CC88YD00E" TargetMode="External"/><Relationship Id="rId33" Type="http://schemas.openxmlformats.org/officeDocument/2006/relationships/hyperlink" Target="consultantplus://offline/ref=44EDB83DA1E05872BE8E30A062CDC5FECCC5641996D725EE29A276C56AA29A79AF496DA6DF6EB8B1Q2N9F" TargetMode="External"/><Relationship Id="rId38" Type="http://schemas.openxmlformats.org/officeDocument/2006/relationships/hyperlink" Target="consultantplus://offline/ref=44EDB83DA1E05872BE8E3DB377CDC5FECDC766119DD225EE29A276C56AQAN2F" TargetMode="External"/><Relationship Id="rId46" Type="http://schemas.openxmlformats.org/officeDocument/2006/relationships/hyperlink" Target="consultantplus://offline/ref=44EDB83DA1E05872BE8E30A062CDC5FECCCC64109CD325EE29A276C56AA29A79AF496DA6DF6EBAB2Q2N8F" TargetMode="External"/><Relationship Id="rId59" Type="http://schemas.openxmlformats.org/officeDocument/2006/relationships/hyperlink" Target="consultantplus://offline/ref=44EDB83DA1E05872BE8E30A062CDC5FECCCC64109CD325EE29A276C56AA29A79AF496DA6DF6EBAB2Q2N8F" TargetMode="External"/><Relationship Id="rId67" Type="http://schemas.openxmlformats.org/officeDocument/2006/relationships/fontTable" Target="fontTable.xml"/><Relationship Id="rId20" Type="http://schemas.openxmlformats.org/officeDocument/2006/relationships/hyperlink" Target="consultantplus://offline/ref=D80D17FA5E94E926EFE9402829B4668C91F13D83A9E68C1CBB43D40800v4v6K" TargetMode="External"/><Relationship Id="rId41" Type="http://schemas.openxmlformats.org/officeDocument/2006/relationships/hyperlink" Target="consultantplus://offline/ref=44EDB83DA1E05872BE8E30A062CDC5FECCC6621193DF25EE29A276C56AA29A79AF496DA6DF6EBBBCQ2N6F" TargetMode="External"/><Relationship Id="rId54" Type="http://schemas.openxmlformats.org/officeDocument/2006/relationships/hyperlink" Target="consultantplus://offline/ref=44EDB83DA1E05872BE8E30A062CDC5FECCCC64109CD325EE29A276C56AQAN2F" TargetMode="External"/><Relationship Id="rId62" Type="http://schemas.openxmlformats.org/officeDocument/2006/relationships/hyperlink" Target="consultantplus://offline/ref=44EDB83DA1E05872BE8E30A062CDC5FECCCC661E96D725EE29A276C56AA29A79AF496DA4DFQ6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8BB06-51CD-451E-8F30-ABEC0D1C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12868</Words>
  <Characters>73351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Кыйгасов А.В.</dc:creator>
  <cp:lastModifiedBy>to04-tswinger</cp:lastModifiedBy>
  <cp:revision>9</cp:revision>
  <cp:lastPrinted>2018-05-28T07:46:00Z</cp:lastPrinted>
  <dcterms:created xsi:type="dcterms:W3CDTF">2018-05-23T05:48:00Z</dcterms:created>
  <dcterms:modified xsi:type="dcterms:W3CDTF">2018-05-29T04:56:00Z</dcterms:modified>
</cp:coreProperties>
</file>