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F5C" w:rsidRPr="000F614F" w:rsidRDefault="00973F5C" w:rsidP="00730EB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F614F">
        <w:rPr>
          <w:rFonts w:ascii="Times New Roman" w:hAnsi="Times New Roman"/>
          <w:b/>
          <w:sz w:val="28"/>
          <w:szCs w:val="28"/>
        </w:rPr>
        <w:t>ДОКЛАД</w:t>
      </w:r>
    </w:p>
    <w:p w:rsidR="00973F5C" w:rsidRPr="000F614F" w:rsidRDefault="00973F5C" w:rsidP="00730EB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F614F">
        <w:rPr>
          <w:rFonts w:ascii="Times New Roman" w:hAnsi="Times New Roman"/>
          <w:b/>
          <w:sz w:val="28"/>
          <w:szCs w:val="28"/>
        </w:rPr>
        <w:t>ПО ПРАВОПРИМЕНИТЕЛЬНОЙ ПРАКТИКЕ</w:t>
      </w:r>
    </w:p>
    <w:p w:rsidR="00973F5C" w:rsidRPr="000F614F" w:rsidRDefault="008B21C8" w:rsidP="00730EB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Алтайского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республиканского</w:t>
      </w:r>
      <w:r w:rsidR="00973F5C" w:rsidRPr="000F614F">
        <w:rPr>
          <w:rFonts w:ascii="Times New Roman" w:hAnsi="Times New Roman"/>
          <w:b/>
          <w:sz w:val="28"/>
          <w:szCs w:val="28"/>
        </w:rPr>
        <w:t xml:space="preserve"> УФАС Р</w:t>
      </w:r>
      <w:r w:rsidR="00CC0737">
        <w:rPr>
          <w:rFonts w:ascii="Times New Roman" w:hAnsi="Times New Roman"/>
          <w:b/>
          <w:sz w:val="28"/>
          <w:szCs w:val="28"/>
        </w:rPr>
        <w:t>оссии</w:t>
      </w:r>
    </w:p>
    <w:p w:rsidR="00973F5C" w:rsidRPr="000F614F" w:rsidRDefault="00973F5C" w:rsidP="00973F5C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973F5C" w:rsidRPr="000F614F" w:rsidRDefault="00973F5C" w:rsidP="00973F5C">
      <w:pPr>
        <w:pStyle w:val="a3"/>
        <w:numPr>
          <w:ilvl w:val="0"/>
          <w:numId w:val="12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F614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сфере законодательства о контрактной системе  </w:t>
      </w:r>
    </w:p>
    <w:p w:rsidR="00973F5C" w:rsidRPr="000F614F" w:rsidRDefault="00973F5C" w:rsidP="00973F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6C5A" w:rsidRPr="000F614F" w:rsidRDefault="008E6C5A" w:rsidP="008E6C5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614F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текущий период</w:t>
      </w:r>
      <w:r w:rsidRPr="000F614F">
        <w:rPr>
          <w:rFonts w:ascii="Times New Roman" w:eastAsia="Times New Roman" w:hAnsi="Times New Roman"/>
          <w:sz w:val="28"/>
          <w:szCs w:val="28"/>
          <w:lang w:eastAsia="ru-RU"/>
        </w:rPr>
        <w:t xml:space="preserve"> 2017 года в соответствии с законодательством о контрактной системе в УФАС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 РА</w:t>
      </w:r>
      <w:r w:rsidRPr="000F614F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поступил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F614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151</w:t>
      </w:r>
      <w:r w:rsidRPr="000F614F">
        <w:rPr>
          <w:rFonts w:ascii="Times New Roman" w:eastAsia="Times New Roman" w:hAnsi="Times New Roman"/>
          <w:sz w:val="28"/>
          <w:szCs w:val="28"/>
          <w:lang w:eastAsia="ru-RU"/>
        </w:rPr>
        <w:t xml:space="preserve"> жалоб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F614F">
        <w:rPr>
          <w:rFonts w:ascii="Times New Roman" w:eastAsia="Times New Roman" w:hAnsi="Times New Roman"/>
          <w:sz w:val="28"/>
          <w:szCs w:val="28"/>
          <w:lang w:eastAsia="ru-RU"/>
        </w:rPr>
        <w:t xml:space="preserve"> на действия (бездействие) заказчика, конкурсной, аукционной или котировочной комиссии. Необоснованн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Pr="000F614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0F614F">
        <w:rPr>
          <w:rFonts w:ascii="Times New Roman" w:eastAsia="Times New Roman" w:hAnsi="Times New Roman"/>
          <w:sz w:val="28"/>
          <w:szCs w:val="28"/>
          <w:lang w:eastAsia="ru-RU"/>
        </w:rPr>
        <w:t>признан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43</w:t>
      </w:r>
      <w:r w:rsidRPr="000F614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0F614F">
        <w:rPr>
          <w:rFonts w:ascii="Times New Roman" w:eastAsia="Times New Roman" w:hAnsi="Times New Roman"/>
          <w:sz w:val="28"/>
          <w:szCs w:val="28"/>
          <w:lang w:eastAsia="ru-RU"/>
        </w:rPr>
        <w:t xml:space="preserve">жалоб. Количество обоснованных жалоб составило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71</w:t>
      </w:r>
      <w:r w:rsidRPr="000F614F">
        <w:rPr>
          <w:rFonts w:ascii="Times New Roman" w:eastAsia="Times New Roman" w:hAnsi="Times New Roman"/>
          <w:sz w:val="28"/>
          <w:szCs w:val="28"/>
          <w:lang w:eastAsia="ru-RU"/>
        </w:rPr>
        <w:t xml:space="preserve">, в результате их рассмотрения государственным и муниципальным заказчикам Управление выдало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63</w:t>
      </w:r>
      <w:r w:rsidRPr="000F614F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предписани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0F614F">
        <w:rPr>
          <w:rFonts w:ascii="Times New Roman" w:eastAsia="Times New Roman" w:hAnsi="Times New Roman"/>
          <w:sz w:val="28"/>
          <w:szCs w:val="28"/>
          <w:lang w:eastAsia="ru-RU"/>
        </w:rPr>
        <w:t>. Все они исполнены.</w:t>
      </w:r>
    </w:p>
    <w:p w:rsidR="008E6C5A" w:rsidRDefault="008E6C5A" w:rsidP="008E6C5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614F">
        <w:rPr>
          <w:rFonts w:ascii="Times New Roman" w:eastAsia="Times New Roman" w:hAnsi="Times New Roman"/>
          <w:sz w:val="28"/>
          <w:szCs w:val="28"/>
          <w:lang w:eastAsia="ru-RU"/>
        </w:rPr>
        <w:t xml:space="preserve">Из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151</w:t>
      </w:r>
      <w:r w:rsidRPr="000F614F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поступивших жалоб: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18</w:t>
      </w:r>
      <w:r w:rsidRPr="000F614F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proofErr w:type="gramStart"/>
      <w:r w:rsidRPr="000F614F">
        <w:rPr>
          <w:rFonts w:ascii="Times New Roman" w:eastAsia="Times New Roman" w:hAnsi="Times New Roman"/>
          <w:sz w:val="28"/>
          <w:szCs w:val="28"/>
          <w:lang w:eastAsia="ru-RU"/>
        </w:rPr>
        <w:t>отозван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proofErr w:type="gramEnd"/>
      <w:r w:rsidRPr="000F614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 w:rsidRPr="000F614F">
        <w:rPr>
          <w:rFonts w:ascii="Times New Roman" w:eastAsia="Times New Roman" w:hAnsi="Times New Roman"/>
          <w:sz w:val="28"/>
          <w:szCs w:val="28"/>
          <w:lang w:eastAsia="ru-RU"/>
        </w:rPr>
        <w:t xml:space="preserve"> – возвращены заявителям. </w:t>
      </w:r>
    </w:p>
    <w:p w:rsidR="008E6C5A" w:rsidRPr="00CD512A" w:rsidRDefault="008E6C5A" w:rsidP="008E6C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512A">
        <w:rPr>
          <w:rFonts w:ascii="Times New Roman" w:hAnsi="Times New Roman"/>
          <w:sz w:val="28"/>
          <w:szCs w:val="28"/>
        </w:rPr>
        <w:t xml:space="preserve">Проведено </w:t>
      </w:r>
      <w:r>
        <w:rPr>
          <w:rFonts w:ascii="Times New Roman" w:hAnsi="Times New Roman"/>
          <w:sz w:val="28"/>
          <w:szCs w:val="28"/>
        </w:rPr>
        <w:t>3</w:t>
      </w:r>
      <w:r w:rsidRPr="00CD512A">
        <w:rPr>
          <w:rFonts w:ascii="Times New Roman" w:hAnsi="Times New Roman"/>
          <w:sz w:val="28"/>
          <w:szCs w:val="28"/>
        </w:rPr>
        <w:t xml:space="preserve"> плановых проверки осуществления закупок, по результатам которых выявлено </w:t>
      </w:r>
      <w:r>
        <w:rPr>
          <w:rFonts w:ascii="Times New Roman" w:hAnsi="Times New Roman"/>
          <w:sz w:val="28"/>
          <w:szCs w:val="28"/>
        </w:rPr>
        <w:t>23</w:t>
      </w:r>
      <w:r w:rsidRPr="00CD512A">
        <w:rPr>
          <w:rFonts w:ascii="Times New Roman" w:hAnsi="Times New Roman"/>
          <w:sz w:val="28"/>
          <w:szCs w:val="28"/>
        </w:rPr>
        <w:t xml:space="preserve"> закупк</w:t>
      </w:r>
      <w:r>
        <w:rPr>
          <w:rFonts w:ascii="Times New Roman" w:hAnsi="Times New Roman"/>
          <w:sz w:val="28"/>
          <w:szCs w:val="28"/>
        </w:rPr>
        <w:t>и, осуществленных</w:t>
      </w:r>
      <w:r w:rsidRPr="00CD512A">
        <w:rPr>
          <w:rFonts w:ascii="Times New Roman" w:hAnsi="Times New Roman"/>
          <w:sz w:val="28"/>
          <w:szCs w:val="28"/>
        </w:rPr>
        <w:t xml:space="preserve"> с нарушением требований Закона о контрактной системе.</w:t>
      </w:r>
    </w:p>
    <w:p w:rsidR="008E6C5A" w:rsidRDefault="008E6C5A" w:rsidP="008E6C5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614F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рассматриваемом </w:t>
      </w:r>
      <w:r w:rsidRPr="000F614F">
        <w:rPr>
          <w:rFonts w:ascii="Times New Roman" w:eastAsia="Times New Roman" w:hAnsi="Times New Roman"/>
          <w:sz w:val="28"/>
          <w:szCs w:val="28"/>
          <w:lang w:eastAsia="ru-RU"/>
        </w:rPr>
        <w:t xml:space="preserve">периоде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УФАС по РА </w:t>
      </w:r>
      <w:r w:rsidRPr="000F614F">
        <w:rPr>
          <w:rFonts w:ascii="Times New Roman" w:eastAsia="Times New Roman" w:hAnsi="Times New Roman"/>
          <w:sz w:val="28"/>
          <w:szCs w:val="28"/>
          <w:lang w:eastAsia="ru-RU"/>
        </w:rPr>
        <w:t xml:space="preserve">в реестр недобросовестных поставщиков включило сведения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отношении</w:t>
      </w:r>
      <w:r w:rsidRPr="000F614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0F614F">
        <w:rPr>
          <w:rFonts w:ascii="Times New Roman" w:eastAsia="Times New Roman" w:hAnsi="Times New Roman"/>
          <w:sz w:val="28"/>
          <w:szCs w:val="28"/>
          <w:lang w:eastAsia="ru-RU"/>
        </w:rPr>
        <w:t> участник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0F614F">
        <w:rPr>
          <w:rFonts w:ascii="Times New Roman" w:eastAsia="Times New Roman" w:hAnsi="Times New Roman"/>
          <w:sz w:val="28"/>
          <w:szCs w:val="28"/>
          <w:lang w:eastAsia="ru-RU"/>
        </w:rPr>
        <w:t xml:space="preserve"> закупки, с которыми контракты расторгнуты в связи с односторонним отказом заказчика от исполнения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контракта либо</w:t>
      </w:r>
      <w:r w:rsidRPr="000F614F">
        <w:rPr>
          <w:rFonts w:ascii="Times New Roman" w:eastAsia="Times New Roman" w:hAnsi="Times New Roman"/>
          <w:sz w:val="28"/>
          <w:szCs w:val="28"/>
          <w:lang w:eastAsia="ru-RU"/>
        </w:rPr>
        <w:t xml:space="preserve"> в связи уклонением участника от заключения контракта. </w:t>
      </w:r>
    </w:p>
    <w:p w:rsidR="008E6C5A" w:rsidRDefault="008E6C5A" w:rsidP="008E6C5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45% жалоб подано на действия заказчиков муниципального уровня; 38% - региональный уровень; 17% - федеральный уровень.</w:t>
      </w:r>
    </w:p>
    <w:p w:rsidR="008E6C5A" w:rsidRDefault="008E6C5A" w:rsidP="008E6C5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мнению управления, разница в количестве поступивших жалоб по видам заказчиков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обусловлена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прежде всего широким спектром муниципальных и региональных нужд на удовлетворение которых осуществляются закупки и большим количеством проводимых закупок. Заказчики федерального уровня в основной части осуществляют закупки товаров работ 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услуг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необходимых для реализации собственных полномочий и функций. </w:t>
      </w:r>
    </w:p>
    <w:p w:rsidR="008E6C5A" w:rsidRDefault="008E6C5A" w:rsidP="008E6C5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текущий период управлением возбуждено 51 дело об административных правонарушениях, из которых 40 рассмотрено и назначены административные наказания в виде штрафа на общую сумму 315000 рублей. Основная часть (26 дел об административных правонарушениях из 51) возбуждены по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4.2 ст. 7.30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КоАП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РФ за утверждение закупочной документации с нарушением требований законодательства о контрактной системе. </w:t>
      </w:r>
    </w:p>
    <w:p w:rsidR="00973F5C" w:rsidRPr="000F614F" w:rsidRDefault="00973F5C" w:rsidP="00084258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0F614F">
        <w:rPr>
          <w:rFonts w:ascii="Times New Roman" w:hAnsi="Times New Roman"/>
          <w:sz w:val="28"/>
          <w:szCs w:val="28"/>
          <w:u w:val="single"/>
        </w:rPr>
        <w:tab/>
      </w:r>
      <w:r w:rsidR="00CC0737">
        <w:rPr>
          <w:rFonts w:ascii="Times New Roman" w:hAnsi="Times New Roman"/>
          <w:sz w:val="28"/>
          <w:szCs w:val="28"/>
          <w:u w:val="single"/>
        </w:rPr>
        <w:t>Основные н</w:t>
      </w:r>
      <w:r w:rsidRPr="000F614F">
        <w:rPr>
          <w:rFonts w:ascii="Times New Roman" w:hAnsi="Times New Roman"/>
          <w:sz w:val="28"/>
          <w:szCs w:val="28"/>
          <w:u w:val="single"/>
        </w:rPr>
        <w:t>арушения в действиях Заказчика:</w:t>
      </w:r>
    </w:p>
    <w:p w:rsidR="00973F5C" w:rsidRPr="000F614F" w:rsidRDefault="00973F5C" w:rsidP="00084258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614F">
        <w:rPr>
          <w:rFonts w:ascii="Times New Roman" w:hAnsi="Times New Roman"/>
          <w:sz w:val="28"/>
          <w:szCs w:val="28"/>
        </w:rPr>
        <w:t xml:space="preserve">1. Указание в Аукционной документации </w:t>
      </w:r>
      <w:proofErr w:type="spellStart"/>
      <w:r w:rsidRPr="000F614F">
        <w:rPr>
          <w:rFonts w:ascii="Times New Roman" w:hAnsi="Times New Roman"/>
          <w:sz w:val="28"/>
          <w:szCs w:val="28"/>
        </w:rPr>
        <w:t>ГОСТов</w:t>
      </w:r>
      <w:proofErr w:type="spellEnd"/>
      <w:r w:rsidRPr="000F614F">
        <w:rPr>
          <w:rFonts w:ascii="Times New Roman" w:hAnsi="Times New Roman"/>
          <w:sz w:val="28"/>
          <w:szCs w:val="28"/>
        </w:rPr>
        <w:t>, утративших силу.</w:t>
      </w:r>
    </w:p>
    <w:p w:rsidR="00973F5C" w:rsidRPr="000F614F" w:rsidRDefault="00973F5C" w:rsidP="00084258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614F">
        <w:rPr>
          <w:rFonts w:ascii="Times New Roman" w:hAnsi="Times New Roman"/>
          <w:sz w:val="28"/>
          <w:szCs w:val="28"/>
        </w:rPr>
        <w:t>2. Установление в документации требований</w:t>
      </w:r>
      <w:r w:rsidR="00CC0737">
        <w:rPr>
          <w:rFonts w:ascii="Times New Roman" w:hAnsi="Times New Roman"/>
          <w:sz w:val="28"/>
          <w:szCs w:val="28"/>
        </w:rPr>
        <w:t xml:space="preserve"> к товару</w:t>
      </w:r>
      <w:r w:rsidRPr="000F614F">
        <w:rPr>
          <w:rFonts w:ascii="Times New Roman" w:hAnsi="Times New Roman"/>
          <w:sz w:val="28"/>
          <w:szCs w:val="28"/>
        </w:rPr>
        <w:t>, не соответствующих законодательству о контрактной системе (отсутствие надлежащей инструкции по заполнению заявки).</w:t>
      </w:r>
    </w:p>
    <w:p w:rsidR="00973F5C" w:rsidRPr="000F614F" w:rsidRDefault="00973F5C" w:rsidP="00084258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614F">
        <w:rPr>
          <w:rFonts w:ascii="Times New Roman" w:hAnsi="Times New Roman"/>
          <w:sz w:val="28"/>
          <w:szCs w:val="28"/>
        </w:rPr>
        <w:lastRenderedPageBreak/>
        <w:t>3. Установление требований, влекущих за собой ограничение количества участников закупки (установление излишних требований к материалам (товарам)</w:t>
      </w:r>
      <w:r w:rsidR="00CC0737">
        <w:rPr>
          <w:rFonts w:ascii="Times New Roman" w:hAnsi="Times New Roman"/>
          <w:sz w:val="28"/>
          <w:szCs w:val="28"/>
        </w:rPr>
        <w:t>,</w:t>
      </w:r>
      <w:r w:rsidRPr="000F614F">
        <w:rPr>
          <w:rFonts w:ascii="Times New Roman" w:hAnsi="Times New Roman"/>
          <w:sz w:val="28"/>
          <w:szCs w:val="28"/>
        </w:rPr>
        <w:t xml:space="preserve"> используемы</w:t>
      </w:r>
      <w:r w:rsidR="00CC0737">
        <w:rPr>
          <w:rFonts w:ascii="Times New Roman" w:hAnsi="Times New Roman"/>
          <w:sz w:val="28"/>
          <w:szCs w:val="28"/>
        </w:rPr>
        <w:t>м</w:t>
      </w:r>
      <w:r w:rsidRPr="000F614F">
        <w:rPr>
          <w:rFonts w:ascii="Times New Roman" w:hAnsi="Times New Roman"/>
          <w:sz w:val="28"/>
          <w:szCs w:val="28"/>
        </w:rPr>
        <w:t xml:space="preserve"> при выполнении работ).</w:t>
      </w:r>
    </w:p>
    <w:p w:rsidR="00973F5C" w:rsidRPr="000F614F" w:rsidRDefault="00973F5C" w:rsidP="00084258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614F">
        <w:rPr>
          <w:rFonts w:ascii="Times New Roman" w:hAnsi="Times New Roman"/>
          <w:sz w:val="28"/>
          <w:szCs w:val="28"/>
        </w:rPr>
        <w:t>4. Указание характеристик товара с нарушением ГОСТ.</w:t>
      </w:r>
    </w:p>
    <w:p w:rsidR="00973F5C" w:rsidRPr="000F614F" w:rsidRDefault="00973F5C" w:rsidP="00084258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614F">
        <w:rPr>
          <w:rFonts w:ascii="Times New Roman" w:hAnsi="Times New Roman"/>
          <w:sz w:val="28"/>
          <w:szCs w:val="28"/>
        </w:rPr>
        <w:t>5. Нарушение требований к содержанию второй части заявки</w:t>
      </w:r>
      <w:r w:rsidR="00CC0737">
        <w:rPr>
          <w:rFonts w:ascii="Times New Roman" w:hAnsi="Times New Roman"/>
          <w:sz w:val="28"/>
          <w:szCs w:val="28"/>
        </w:rPr>
        <w:t xml:space="preserve"> </w:t>
      </w:r>
      <w:r w:rsidRPr="000F614F">
        <w:rPr>
          <w:rFonts w:ascii="Times New Roman" w:hAnsi="Times New Roman"/>
          <w:sz w:val="28"/>
          <w:szCs w:val="28"/>
        </w:rPr>
        <w:t xml:space="preserve"> </w:t>
      </w:r>
      <w:r w:rsidR="00CC0737">
        <w:rPr>
          <w:rFonts w:ascii="Times New Roman" w:hAnsi="Times New Roman"/>
          <w:sz w:val="28"/>
          <w:szCs w:val="28"/>
        </w:rPr>
        <w:t>(з</w:t>
      </w:r>
      <w:r w:rsidRPr="000F614F">
        <w:rPr>
          <w:rFonts w:ascii="Times New Roman" w:hAnsi="Times New Roman"/>
          <w:sz w:val="28"/>
          <w:szCs w:val="28"/>
        </w:rPr>
        <w:t>аказчиком не предусмотрено декларирование п. 7.1. ч. 1 ст. 31 Закона о контрактной системе</w:t>
      </w:r>
      <w:r w:rsidR="00CC0737">
        <w:rPr>
          <w:rFonts w:ascii="Times New Roman" w:hAnsi="Times New Roman"/>
          <w:sz w:val="28"/>
          <w:szCs w:val="28"/>
        </w:rPr>
        <w:t>)</w:t>
      </w:r>
      <w:r w:rsidRPr="000F614F">
        <w:rPr>
          <w:rFonts w:ascii="Times New Roman" w:hAnsi="Times New Roman"/>
          <w:sz w:val="28"/>
          <w:szCs w:val="28"/>
        </w:rPr>
        <w:t>.</w:t>
      </w:r>
    </w:p>
    <w:p w:rsidR="00973F5C" w:rsidRPr="000F614F" w:rsidRDefault="00973F5C" w:rsidP="00084258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614F"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Pr="000F614F">
        <w:rPr>
          <w:rFonts w:ascii="Times New Roman" w:hAnsi="Times New Roman"/>
          <w:sz w:val="28"/>
          <w:szCs w:val="28"/>
        </w:rPr>
        <w:t xml:space="preserve">Нарушения, связанные с неверным определением размеров штрафа, в соответствии с </w:t>
      </w:r>
      <w:r w:rsidR="00CC0737">
        <w:rPr>
          <w:rFonts w:ascii="Times New Roman" w:hAnsi="Times New Roman"/>
          <w:sz w:val="28"/>
          <w:szCs w:val="28"/>
        </w:rPr>
        <w:t>п</w:t>
      </w:r>
      <w:r w:rsidR="00CC0737" w:rsidRPr="00CC0737">
        <w:rPr>
          <w:rFonts w:ascii="Times New Roman" w:hAnsi="Times New Roman"/>
          <w:sz w:val="28"/>
          <w:szCs w:val="28"/>
        </w:rPr>
        <w:t>остановление</w:t>
      </w:r>
      <w:r w:rsidR="00CC0737">
        <w:rPr>
          <w:rFonts w:ascii="Times New Roman" w:hAnsi="Times New Roman"/>
          <w:sz w:val="28"/>
          <w:szCs w:val="28"/>
        </w:rPr>
        <w:t>м</w:t>
      </w:r>
      <w:r w:rsidR="00CC0737" w:rsidRPr="00CC0737">
        <w:rPr>
          <w:rFonts w:ascii="Times New Roman" w:hAnsi="Times New Roman"/>
          <w:sz w:val="28"/>
          <w:szCs w:val="28"/>
        </w:rPr>
        <w:t xml:space="preserve"> Правительства РФ от 25.11.2013 </w:t>
      </w:r>
      <w:r w:rsidR="00CC0737">
        <w:rPr>
          <w:rFonts w:ascii="Times New Roman" w:hAnsi="Times New Roman"/>
          <w:sz w:val="28"/>
          <w:szCs w:val="28"/>
        </w:rPr>
        <w:t>№</w:t>
      </w:r>
      <w:r w:rsidR="00CC0737" w:rsidRPr="00CC0737">
        <w:rPr>
          <w:rFonts w:ascii="Times New Roman" w:hAnsi="Times New Roman"/>
          <w:sz w:val="28"/>
          <w:szCs w:val="28"/>
        </w:rPr>
        <w:t xml:space="preserve"> 1063 </w:t>
      </w:r>
      <w:r w:rsidR="00CC0737">
        <w:rPr>
          <w:rFonts w:ascii="Times New Roman" w:hAnsi="Times New Roman"/>
          <w:sz w:val="28"/>
          <w:szCs w:val="28"/>
        </w:rPr>
        <w:t>«</w:t>
      </w:r>
      <w:r w:rsidR="00CC0737" w:rsidRPr="00CC0737">
        <w:rPr>
          <w:rFonts w:ascii="Times New Roman" w:hAnsi="Times New Roman"/>
          <w:sz w:val="28"/>
          <w:szCs w:val="28"/>
        </w:rPr>
        <w:t>Об утверждении Правил определения размера штрафа, начисляемого в случае ненадлежащего исполнения заказчиком,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</w:t>
      </w:r>
      <w:r w:rsidR="00CC0737">
        <w:rPr>
          <w:rFonts w:ascii="Times New Roman" w:hAnsi="Times New Roman"/>
          <w:sz w:val="28"/>
          <w:szCs w:val="28"/>
        </w:rPr>
        <w:t>»</w:t>
      </w:r>
      <w:r w:rsidRPr="000F614F">
        <w:rPr>
          <w:rFonts w:ascii="Times New Roman" w:hAnsi="Times New Roman"/>
          <w:sz w:val="28"/>
          <w:szCs w:val="28"/>
        </w:rPr>
        <w:t xml:space="preserve"> и не</w:t>
      </w:r>
      <w:proofErr w:type="gramEnd"/>
      <w:r w:rsidRPr="000F614F">
        <w:rPr>
          <w:rFonts w:ascii="Times New Roman" w:hAnsi="Times New Roman"/>
          <w:sz w:val="28"/>
          <w:szCs w:val="28"/>
        </w:rPr>
        <w:t xml:space="preserve"> указание в </w:t>
      </w:r>
      <w:r w:rsidR="00CC0737">
        <w:rPr>
          <w:rFonts w:ascii="Times New Roman" w:hAnsi="Times New Roman"/>
          <w:sz w:val="28"/>
          <w:szCs w:val="28"/>
        </w:rPr>
        <w:t>п</w:t>
      </w:r>
      <w:r w:rsidRPr="000F614F">
        <w:rPr>
          <w:rFonts w:ascii="Times New Roman" w:hAnsi="Times New Roman"/>
          <w:sz w:val="28"/>
          <w:szCs w:val="28"/>
        </w:rPr>
        <w:t>роекте контракта всех возможных значений штрафов.</w:t>
      </w:r>
    </w:p>
    <w:p w:rsidR="00973F5C" w:rsidRPr="000F614F" w:rsidRDefault="00973F5C" w:rsidP="00084258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614F">
        <w:rPr>
          <w:rFonts w:ascii="Times New Roman" w:hAnsi="Times New Roman"/>
          <w:sz w:val="28"/>
          <w:szCs w:val="28"/>
        </w:rPr>
        <w:t>7. Установление излишних требований к участникам закупки, установление требования о необходимости предоставления лицензии в аукционной документации в случае отсутствия в аукционной документации работ, для выполнения которых необходима лицензия.</w:t>
      </w:r>
    </w:p>
    <w:p w:rsidR="00973F5C" w:rsidRPr="000F614F" w:rsidRDefault="00973F5C" w:rsidP="00084258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614F">
        <w:rPr>
          <w:rFonts w:ascii="Times New Roman" w:hAnsi="Times New Roman"/>
          <w:sz w:val="28"/>
          <w:szCs w:val="28"/>
        </w:rPr>
        <w:t xml:space="preserve">8. </w:t>
      </w:r>
      <w:proofErr w:type="gramStart"/>
      <w:r w:rsidRPr="000F614F">
        <w:rPr>
          <w:rFonts w:ascii="Times New Roman" w:hAnsi="Times New Roman"/>
          <w:sz w:val="28"/>
          <w:szCs w:val="28"/>
        </w:rPr>
        <w:t xml:space="preserve">Установление излишних требования к участникам закупки (предоставление копии свидетельства, выданного </w:t>
      </w:r>
      <w:proofErr w:type="spellStart"/>
      <w:r w:rsidRPr="000F614F">
        <w:rPr>
          <w:rFonts w:ascii="Times New Roman" w:hAnsi="Times New Roman"/>
          <w:sz w:val="28"/>
          <w:szCs w:val="28"/>
        </w:rPr>
        <w:t>саморегулируемой</w:t>
      </w:r>
      <w:proofErr w:type="spellEnd"/>
      <w:r w:rsidRPr="000F614F">
        <w:rPr>
          <w:rFonts w:ascii="Times New Roman" w:hAnsi="Times New Roman"/>
          <w:sz w:val="28"/>
          <w:szCs w:val="28"/>
        </w:rPr>
        <w:t xml:space="preserve"> организацией при проведении текущего ремонта, установление дополнительных требований по </w:t>
      </w:r>
      <w:r w:rsidR="006F6732">
        <w:rPr>
          <w:rFonts w:ascii="Times New Roman" w:hAnsi="Times New Roman"/>
          <w:sz w:val="28"/>
          <w:szCs w:val="28"/>
        </w:rPr>
        <w:t>п</w:t>
      </w:r>
      <w:r w:rsidR="006F6732" w:rsidRPr="006F6732">
        <w:rPr>
          <w:rFonts w:ascii="Times New Roman" w:hAnsi="Times New Roman"/>
          <w:sz w:val="28"/>
          <w:szCs w:val="28"/>
        </w:rPr>
        <w:t>остановлени</w:t>
      </w:r>
      <w:r w:rsidR="006F6732">
        <w:rPr>
          <w:rFonts w:ascii="Times New Roman" w:hAnsi="Times New Roman"/>
          <w:sz w:val="28"/>
          <w:szCs w:val="28"/>
        </w:rPr>
        <w:t>ю</w:t>
      </w:r>
      <w:r w:rsidR="006F6732" w:rsidRPr="006F6732">
        <w:rPr>
          <w:rFonts w:ascii="Times New Roman" w:hAnsi="Times New Roman"/>
          <w:sz w:val="28"/>
          <w:szCs w:val="28"/>
        </w:rPr>
        <w:t xml:space="preserve"> Правительства РФ от 04.02.2015 </w:t>
      </w:r>
      <w:r w:rsidR="006F6732">
        <w:rPr>
          <w:rFonts w:ascii="Times New Roman" w:hAnsi="Times New Roman"/>
          <w:sz w:val="28"/>
          <w:szCs w:val="28"/>
        </w:rPr>
        <w:t>№</w:t>
      </w:r>
      <w:r w:rsidR="006F6732" w:rsidRPr="006F6732">
        <w:rPr>
          <w:rFonts w:ascii="Times New Roman" w:hAnsi="Times New Roman"/>
          <w:sz w:val="28"/>
          <w:szCs w:val="28"/>
        </w:rPr>
        <w:t xml:space="preserve"> 99 </w:t>
      </w:r>
      <w:r w:rsidR="006F6732">
        <w:rPr>
          <w:rFonts w:ascii="Times New Roman" w:hAnsi="Times New Roman"/>
          <w:sz w:val="28"/>
          <w:szCs w:val="28"/>
        </w:rPr>
        <w:t>«</w:t>
      </w:r>
      <w:r w:rsidR="006F6732" w:rsidRPr="006F6732">
        <w:rPr>
          <w:rFonts w:ascii="Times New Roman" w:hAnsi="Times New Roman"/>
          <w:sz w:val="28"/>
          <w:szCs w:val="28"/>
        </w:rPr>
        <w:t>Об установлении дополнительных требований к участникам закупки отдельных видов товаров, работ, услуг, случаев отнесения товаров, работ, услуг к товарам, работам, услугам, которые по причине их технической и (или) технологической сложности, инновационного, высокотехнологичного или специализированного</w:t>
      </w:r>
      <w:proofErr w:type="gramEnd"/>
      <w:r w:rsidR="006F6732" w:rsidRPr="006F6732">
        <w:rPr>
          <w:rFonts w:ascii="Times New Roman" w:hAnsi="Times New Roman"/>
          <w:sz w:val="28"/>
          <w:szCs w:val="28"/>
        </w:rPr>
        <w:t xml:space="preserve"> характера способны поставить, выполнить, оказать только поставщики (подрядчики, исполнители), имеющие необходимый уровень квалификации, а также документов, подтверждающих соответствие участников закупки указанным дополнительным требованиям</w:t>
      </w:r>
      <w:r w:rsidR="006F6732">
        <w:rPr>
          <w:rFonts w:ascii="Times New Roman" w:hAnsi="Times New Roman"/>
          <w:sz w:val="28"/>
          <w:szCs w:val="28"/>
        </w:rPr>
        <w:t>»)</w:t>
      </w:r>
      <w:r w:rsidRPr="000F614F">
        <w:rPr>
          <w:rFonts w:ascii="Times New Roman" w:hAnsi="Times New Roman"/>
          <w:sz w:val="28"/>
          <w:szCs w:val="28"/>
        </w:rPr>
        <w:t>.</w:t>
      </w:r>
    </w:p>
    <w:p w:rsidR="00973F5C" w:rsidRPr="000F614F" w:rsidRDefault="00973F5C" w:rsidP="00084258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0F614F">
        <w:rPr>
          <w:rFonts w:ascii="Times New Roman" w:hAnsi="Times New Roman"/>
          <w:sz w:val="28"/>
          <w:szCs w:val="28"/>
          <w:u w:val="single"/>
        </w:rPr>
        <w:tab/>
      </w:r>
      <w:r w:rsidR="006F6732">
        <w:rPr>
          <w:rFonts w:ascii="Times New Roman" w:hAnsi="Times New Roman"/>
          <w:sz w:val="28"/>
          <w:szCs w:val="28"/>
          <w:u w:val="single"/>
        </w:rPr>
        <w:t>Основные</w:t>
      </w:r>
      <w:r w:rsidR="006F6732" w:rsidRPr="000F614F">
        <w:rPr>
          <w:rFonts w:ascii="Times New Roman" w:hAnsi="Times New Roman"/>
          <w:sz w:val="28"/>
          <w:szCs w:val="28"/>
          <w:u w:val="single"/>
        </w:rPr>
        <w:t xml:space="preserve"> </w:t>
      </w:r>
      <w:r w:rsidR="006F6732">
        <w:rPr>
          <w:rFonts w:ascii="Times New Roman" w:hAnsi="Times New Roman"/>
          <w:sz w:val="28"/>
          <w:szCs w:val="28"/>
          <w:u w:val="single"/>
        </w:rPr>
        <w:t>н</w:t>
      </w:r>
      <w:r w:rsidRPr="000F614F">
        <w:rPr>
          <w:rFonts w:ascii="Times New Roman" w:hAnsi="Times New Roman"/>
          <w:sz w:val="28"/>
          <w:szCs w:val="28"/>
          <w:u w:val="single"/>
        </w:rPr>
        <w:t>арушения в действиях Комиссии:</w:t>
      </w:r>
    </w:p>
    <w:p w:rsidR="00973F5C" w:rsidRPr="000F614F" w:rsidRDefault="006F6732" w:rsidP="00084258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73F5C" w:rsidRPr="000F614F">
        <w:rPr>
          <w:rFonts w:ascii="Times New Roman" w:hAnsi="Times New Roman"/>
          <w:sz w:val="28"/>
          <w:szCs w:val="28"/>
        </w:rPr>
        <w:t xml:space="preserve">. Неправомерное отклонение первой части заявки в связи с </w:t>
      </w:r>
      <w:proofErr w:type="spellStart"/>
      <w:r w:rsidR="00973F5C" w:rsidRPr="000F614F">
        <w:rPr>
          <w:rFonts w:ascii="Times New Roman" w:hAnsi="Times New Roman"/>
          <w:sz w:val="28"/>
          <w:szCs w:val="28"/>
        </w:rPr>
        <w:t>неуказанием</w:t>
      </w:r>
      <w:proofErr w:type="spellEnd"/>
      <w:r w:rsidR="00973F5C" w:rsidRPr="000F614F">
        <w:rPr>
          <w:rFonts w:ascii="Times New Roman" w:hAnsi="Times New Roman"/>
          <w:sz w:val="28"/>
          <w:szCs w:val="28"/>
        </w:rPr>
        <w:t xml:space="preserve"> показателей выполняемых работ, поскольку Законом о контрактной системе не предусмотрено  указание в заявке характеристик работ, а предусмотрено указание согласия на их выполнение. </w:t>
      </w:r>
    </w:p>
    <w:p w:rsidR="00973F5C" w:rsidRPr="000F614F" w:rsidRDefault="006F6732" w:rsidP="00084258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73F5C" w:rsidRPr="000F614F">
        <w:rPr>
          <w:rFonts w:ascii="Times New Roman" w:hAnsi="Times New Roman"/>
          <w:sz w:val="28"/>
          <w:szCs w:val="28"/>
        </w:rPr>
        <w:t xml:space="preserve">. Неправомерное признание заявок несоответствующими требованиям </w:t>
      </w:r>
      <w:r>
        <w:rPr>
          <w:rFonts w:ascii="Times New Roman" w:hAnsi="Times New Roman"/>
          <w:sz w:val="28"/>
          <w:szCs w:val="28"/>
        </w:rPr>
        <w:t>д</w:t>
      </w:r>
      <w:r w:rsidR="00973F5C" w:rsidRPr="000F614F">
        <w:rPr>
          <w:rFonts w:ascii="Times New Roman" w:hAnsi="Times New Roman"/>
          <w:sz w:val="28"/>
          <w:szCs w:val="28"/>
        </w:rPr>
        <w:t xml:space="preserve">окументации об </w:t>
      </w:r>
      <w:r>
        <w:rPr>
          <w:rFonts w:ascii="Times New Roman" w:hAnsi="Times New Roman"/>
          <w:sz w:val="28"/>
          <w:szCs w:val="28"/>
        </w:rPr>
        <w:t>а</w:t>
      </w:r>
      <w:r w:rsidR="00973F5C" w:rsidRPr="000F614F">
        <w:rPr>
          <w:rFonts w:ascii="Times New Roman" w:hAnsi="Times New Roman"/>
          <w:sz w:val="28"/>
          <w:szCs w:val="28"/>
        </w:rPr>
        <w:t xml:space="preserve">укционе на основании </w:t>
      </w:r>
      <w:r>
        <w:rPr>
          <w:rFonts w:ascii="Times New Roman" w:hAnsi="Times New Roman"/>
          <w:sz w:val="28"/>
          <w:szCs w:val="28"/>
        </w:rPr>
        <w:t>п</w:t>
      </w:r>
      <w:r w:rsidRPr="006F6732">
        <w:rPr>
          <w:rFonts w:ascii="Times New Roman" w:hAnsi="Times New Roman"/>
          <w:sz w:val="28"/>
          <w:szCs w:val="28"/>
        </w:rPr>
        <w:t>остановлени</w:t>
      </w:r>
      <w:r>
        <w:rPr>
          <w:rFonts w:ascii="Times New Roman" w:hAnsi="Times New Roman"/>
          <w:sz w:val="28"/>
          <w:szCs w:val="28"/>
        </w:rPr>
        <w:t>я</w:t>
      </w:r>
      <w:r w:rsidRPr="006F6732">
        <w:rPr>
          <w:rFonts w:ascii="Times New Roman" w:hAnsi="Times New Roman"/>
          <w:sz w:val="28"/>
          <w:szCs w:val="28"/>
        </w:rPr>
        <w:t xml:space="preserve"> Правительства РФ от 30.11.2015 </w:t>
      </w:r>
      <w:r>
        <w:rPr>
          <w:rFonts w:ascii="Times New Roman" w:hAnsi="Times New Roman"/>
          <w:sz w:val="28"/>
          <w:szCs w:val="28"/>
        </w:rPr>
        <w:t>№</w:t>
      </w:r>
      <w:r w:rsidRPr="006F6732">
        <w:rPr>
          <w:rFonts w:ascii="Times New Roman" w:hAnsi="Times New Roman"/>
          <w:sz w:val="28"/>
          <w:szCs w:val="28"/>
        </w:rPr>
        <w:t xml:space="preserve"> 1289 </w:t>
      </w:r>
      <w:r>
        <w:rPr>
          <w:rFonts w:ascii="Times New Roman" w:hAnsi="Times New Roman"/>
          <w:sz w:val="28"/>
          <w:szCs w:val="28"/>
        </w:rPr>
        <w:t>«</w:t>
      </w:r>
      <w:r w:rsidRPr="006F6732">
        <w:rPr>
          <w:rFonts w:ascii="Times New Roman" w:hAnsi="Times New Roman"/>
          <w:sz w:val="28"/>
          <w:szCs w:val="28"/>
        </w:rPr>
        <w:t xml:space="preserve">Об ограничениях и условиях допуска происходящих из иностранных государств лекарственных препаратов, включенных в перечень жизненно необходимых и важнейших лекарственных препаратов, для целей осуществления закупок для обеспечения государственных и </w:t>
      </w:r>
      <w:r w:rsidRPr="006F6732">
        <w:rPr>
          <w:rFonts w:ascii="Times New Roman" w:hAnsi="Times New Roman"/>
          <w:sz w:val="28"/>
          <w:szCs w:val="28"/>
        </w:rPr>
        <w:lastRenderedPageBreak/>
        <w:t>муниципальных нужд</w:t>
      </w:r>
      <w:r>
        <w:rPr>
          <w:rFonts w:ascii="Times New Roman" w:hAnsi="Times New Roman"/>
          <w:sz w:val="28"/>
          <w:szCs w:val="28"/>
        </w:rPr>
        <w:t>»</w:t>
      </w:r>
      <w:r w:rsidR="00973F5C" w:rsidRPr="000F614F">
        <w:rPr>
          <w:rFonts w:ascii="Times New Roman" w:hAnsi="Times New Roman"/>
          <w:sz w:val="28"/>
          <w:szCs w:val="28"/>
        </w:rPr>
        <w:t xml:space="preserve">, в случае когда указанное постановление не должно применяться (отсутствие двух </w:t>
      </w:r>
      <w:proofErr w:type="gramStart"/>
      <w:r w:rsidR="00973F5C" w:rsidRPr="000F614F">
        <w:rPr>
          <w:rFonts w:ascii="Times New Roman" w:hAnsi="Times New Roman"/>
          <w:sz w:val="28"/>
          <w:szCs w:val="28"/>
        </w:rPr>
        <w:t>заявок</w:t>
      </w:r>
      <w:proofErr w:type="gramEnd"/>
      <w:r w:rsidR="00973F5C" w:rsidRPr="000F614F">
        <w:rPr>
          <w:rFonts w:ascii="Times New Roman" w:hAnsi="Times New Roman"/>
          <w:sz w:val="28"/>
          <w:szCs w:val="28"/>
        </w:rPr>
        <w:t xml:space="preserve"> которые содержат предложения о поставке лекарственных препаратов, страной происхождения которых являются государства - члены Евразийского экономического союза, и которые не содержат предложений о поставке лекарственных препаратов одного и того же производителя либо производителей, входящих в одну группу лиц, соответствующую признакам, предусмотренным статьей 9 Закона о защите конкуренции);</w:t>
      </w:r>
    </w:p>
    <w:p w:rsidR="00973F5C" w:rsidRPr="000F614F" w:rsidRDefault="006F6732" w:rsidP="00084258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73F5C" w:rsidRPr="000F614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973F5C" w:rsidRPr="000F614F">
        <w:rPr>
          <w:rFonts w:ascii="Times New Roman" w:hAnsi="Times New Roman"/>
          <w:sz w:val="28"/>
          <w:szCs w:val="28"/>
        </w:rPr>
        <w:t xml:space="preserve">Неправомерное признание заявок ИП не соответствующими требованиям </w:t>
      </w:r>
      <w:r>
        <w:rPr>
          <w:rFonts w:ascii="Times New Roman" w:hAnsi="Times New Roman"/>
          <w:sz w:val="28"/>
          <w:szCs w:val="28"/>
        </w:rPr>
        <w:t>д</w:t>
      </w:r>
      <w:r w:rsidR="00973F5C" w:rsidRPr="000F614F">
        <w:rPr>
          <w:rFonts w:ascii="Times New Roman" w:hAnsi="Times New Roman"/>
          <w:sz w:val="28"/>
          <w:szCs w:val="28"/>
        </w:rPr>
        <w:t xml:space="preserve">окументации об </w:t>
      </w:r>
      <w:r>
        <w:rPr>
          <w:rFonts w:ascii="Times New Roman" w:hAnsi="Times New Roman"/>
          <w:sz w:val="28"/>
          <w:szCs w:val="28"/>
        </w:rPr>
        <w:t>а</w:t>
      </w:r>
      <w:r w:rsidR="00973F5C" w:rsidRPr="000F614F">
        <w:rPr>
          <w:rFonts w:ascii="Times New Roman" w:hAnsi="Times New Roman"/>
          <w:sz w:val="28"/>
          <w:szCs w:val="28"/>
        </w:rPr>
        <w:t xml:space="preserve">укционе в связи с </w:t>
      </w:r>
      <w:proofErr w:type="spellStart"/>
      <w:r w:rsidR="00973F5C" w:rsidRPr="000F614F">
        <w:rPr>
          <w:rFonts w:ascii="Times New Roman" w:hAnsi="Times New Roman"/>
          <w:sz w:val="28"/>
          <w:szCs w:val="28"/>
        </w:rPr>
        <w:t>непредоставлением</w:t>
      </w:r>
      <w:proofErr w:type="spellEnd"/>
      <w:r w:rsidR="00973F5C" w:rsidRPr="000F614F">
        <w:rPr>
          <w:rFonts w:ascii="Times New Roman" w:hAnsi="Times New Roman"/>
          <w:sz w:val="28"/>
          <w:szCs w:val="28"/>
        </w:rPr>
        <w:t xml:space="preserve"> декларации о том, что участник соответствует п. 7.1 ч. 1 ст. 31 Закона о контрактной системе – </w:t>
      </w:r>
      <w:proofErr w:type="spellStart"/>
      <w:r w:rsidR="00973F5C" w:rsidRPr="000F614F">
        <w:rPr>
          <w:rFonts w:ascii="Times New Roman" w:hAnsi="Times New Roman"/>
          <w:sz w:val="28"/>
          <w:szCs w:val="28"/>
        </w:rPr>
        <w:t>непривлечение</w:t>
      </w:r>
      <w:proofErr w:type="spellEnd"/>
      <w:r w:rsidR="00973F5C" w:rsidRPr="000F614F">
        <w:rPr>
          <w:rFonts w:ascii="Times New Roman" w:hAnsi="Times New Roman"/>
          <w:sz w:val="28"/>
          <w:szCs w:val="28"/>
        </w:rPr>
        <w:t xml:space="preserve"> к административной ответственности по ст. 19.28 </w:t>
      </w:r>
      <w:proofErr w:type="spellStart"/>
      <w:r w:rsidR="00973F5C" w:rsidRPr="000F614F">
        <w:rPr>
          <w:rFonts w:ascii="Times New Roman" w:hAnsi="Times New Roman"/>
          <w:sz w:val="28"/>
          <w:szCs w:val="28"/>
        </w:rPr>
        <w:t>КоАП</w:t>
      </w:r>
      <w:proofErr w:type="spellEnd"/>
      <w:r w:rsidR="00973F5C" w:rsidRPr="000F614F">
        <w:rPr>
          <w:rFonts w:ascii="Times New Roman" w:hAnsi="Times New Roman"/>
          <w:sz w:val="28"/>
          <w:szCs w:val="28"/>
        </w:rPr>
        <w:t xml:space="preserve"> РФ, поскольку по указанной статье  ИП не могут быть привлечены к административной ответственности. </w:t>
      </w:r>
      <w:proofErr w:type="gramEnd"/>
    </w:p>
    <w:p w:rsidR="00973F5C" w:rsidRPr="000F614F" w:rsidRDefault="006F6732" w:rsidP="00084258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73F5C" w:rsidRPr="000F614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973F5C" w:rsidRPr="000F614F">
        <w:rPr>
          <w:rFonts w:ascii="Times New Roman" w:hAnsi="Times New Roman"/>
          <w:sz w:val="28"/>
          <w:szCs w:val="28"/>
        </w:rPr>
        <w:t>Неуказание</w:t>
      </w:r>
      <w:proofErr w:type="spellEnd"/>
      <w:r w:rsidR="00973F5C" w:rsidRPr="000F614F">
        <w:rPr>
          <w:rFonts w:ascii="Times New Roman" w:hAnsi="Times New Roman"/>
          <w:sz w:val="28"/>
          <w:szCs w:val="28"/>
        </w:rPr>
        <w:t xml:space="preserve"> в протоколе рассмотрения заявок положений документации об </w:t>
      </w:r>
      <w:r>
        <w:rPr>
          <w:rFonts w:ascii="Times New Roman" w:hAnsi="Times New Roman"/>
          <w:sz w:val="28"/>
          <w:szCs w:val="28"/>
        </w:rPr>
        <w:t>а</w:t>
      </w:r>
      <w:r w:rsidR="00973F5C" w:rsidRPr="000F614F">
        <w:rPr>
          <w:rFonts w:ascii="Times New Roman" w:hAnsi="Times New Roman"/>
          <w:sz w:val="28"/>
          <w:szCs w:val="28"/>
        </w:rPr>
        <w:t xml:space="preserve">укционе, которым не соответствует заявка на участие в </w:t>
      </w:r>
      <w:r>
        <w:rPr>
          <w:rFonts w:ascii="Times New Roman" w:hAnsi="Times New Roman"/>
          <w:sz w:val="28"/>
          <w:szCs w:val="28"/>
        </w:rPr>
        <w:t>а</w:t>
      </w:r>
      <w:r w:rsidR="00973F5C" w:rsidRPr="000F614F">
        <w:rPr>
          <w:rFonts w:ascii="Times New Roman" w:hAnsi="Times New Roman"/>
          <w:sz w:val="28"/>
          <w:szCs w:val="28"/>
        </w:rPr>
        <w:t xml:space="preserve">укционе, положений заявки на участие в аукционе, которые не соответствуют требованиям, установленным документацией об </w:t>
      </w:r>
      <w:r>
        <w:rPr>
          <w:rFonts w:ascii="Times New Roman" w:hAnsi="Times New Roman"/>
          <w:sz w:val="28"/>
          <w:szCs w:val="28"/>
        </w:rPr>
        <w:t>а</w:t>
      </w:r>
      <w:r w:rsidR="00973F5C" w:rsidRPr="000F614F">
        <w:rPr>
          <w:rFonts w:ascii="Times New Roman" w:hAnsi="Times New Roman"/>
          <w:sz w:val="28"/>
          <w:szCs w:val="28"/>
        </w:rPr>
        <w:t>укционе</w:t>
      </w:r>
    </w:p>
    <w:p w:rsidR="00E262D1" w:rsidRPr="00E262D1" w:rsidRDefault="00E262D1" w:rsidP="00084258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E262D1">
        <w:rPr>
          <w:rFonts w:ascii="Times New Roman" w:hAnsi="Times New Roman"/>
          <w:sz w:val="28"/>
          <w:szCs w:val="28"/>
        </w:rPr>
        <w:t xml:space="preserve">К числу наиболее типичных и часто встречающихся нарушений законодательства о контрактной системе относятся следующие неправомерные действия заказчиков выражающихся в </w:t>
      </w:r>
      <w:r w:rsidRPr="00E262D1">
        <w:rPr>
          <w:rFonts w:ascii="Times New Roman" w:hAnsi="Times New Roman"/>
          <w:b/>
          <w:i/>
          <w:sz w:val="28"/>
          <w:szCs w:val="28"/>
          <w:u w:val="single"/>
        </w:rPr>
        <w:t>необъективном описании объекта закупки.</w:t>
      </w:r>
    </w:p>
    <w:p w:rsidR="00E262D1" w:rsidRPr="00E262D1" w:rsidRDefault="00E262D1" w:rsidP="000842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262D1">
        <w:rPr>
          <w:rFonts w:ascii="Times New Roman" w:hAnsi="Times New Roman"/>
          <w:sz w:val="28"/>
          <w:szCs w:val="28"/>
        </w:rPr>
        <w:t>В соответствии с требованиями статьи 33 Закона о контрактной системе заказчики обязаны описать в документации о закупке предмет контракта (т.е. закупаемые товары, работы и услуги) объективно, что означает использование при таком описании исключительно тех показателей таких товаров, работ и услуг, которые соответствуют действительным потребностям заказчика, не содержат излишних, некорректных, нестандартных и необоснованных требований, и не имеют своей целью устранение</w:t>
      </w:r>
      <w:proofErr w:type="gramEnd"/>
      <w:r w:rsidRPr="00E262D1">
        <w:rPr>
          <w:rFonts w:ascii="Times New Roman" w:hAnsi="Times New Roman"/>
          <w:sz w:val="28"/>
          <w:szCs w:val="28"/>
        </w:rPr>
        <w:t xml:space="preserve"> конкуренции при проведении торгов и заключение контракта с «нужным» поставщиком.</w:t>
      </w:r>
    </w:p>
    <w:p w:rsidR="00E262D1" w:rsidRPr="00E262D1" w:rsidRDefault="00E262D1" w:rsidP="000842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62D1">
        <w:rPr>
          <w:rFonts w:ascii="Times New Roman" w:hAnsi="Times New Roman"/>
          <w:sz w:val="28"/>
          <w:szCs w:val="28"/>
        </w:rPr>
        <w:t>Вместе с тем нередко заказчики невольно или намеренно не соблюдают установленные законом правила описания объекта закупки, например:</w:t>
      </w:r>
    </w:p>
    <w:p w:rsidR="00E262D1" w:rsidRPr="00E262D1" w:rsidRDefault="00E262D1" w:rsidP="000842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E262D1">
        <w:rPr>
          <w:rFonts w:ascii="Times New Roman" w:hAnsi="Times New Roman"/>
          <w:sz w:val="28"/>
          <w:szCs w:val="28"/>
        </w:rPr>
        <w:t>1</w:t>
      </w:r>
      <w:r w:rsidRPr="00E262D1">
        <w:rPr>
          <w:rFonts w:ascii="Times New Roman" w:hAnsi="Times New Roman"/>
          <w:sz w:val="28"/>
          <w:szCs w:val="28"/>
          <w:u w:val="single"/>
        </w:rPr>
        <w:t>) допускают очевидные несоответствия установленных характеристик стройматериалов (песка, битума и т.д.) требованиям действующих государственных стандартов.</w:t>
      </w:r>
    </w:p>
    <w:p w:rsidR="00E262D1" w:rsidRPr="00E262D1" w:rsidRDefault="00E262D1" w:rsidP="000842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62D1">
        <w:rPr>
          <w:rFonts w:ascii="Times New Roman" w:hAnsi="Times New Roman"/>
          <w:i/>
          <w:sz w:val="28"/>
          <w:szCs w:val="28"/>
        </w:rPr>
        <w:t xml:space="preserve">Пример: </w:t>
      </w:r>
      <w:r w:rsidRPr="00E262D1">
        <w:rPr>
          <w:rFonts w:ascii="Times New Roman" w:hAnsi="Times New Roman"/>
          <w:sz w:val="28"/>
          <w:szCs w:val="28"/>
        </w:rPr>
        <w:t xml:space="preserve">Установленное государственным заказчиком максимальное значение показателя «Потеря массы при распаде щебня фракции 1 в составе смеси» (5 %) при требуемой марки щебня по </w:t>
      </w:r>
      <w:proofErr w:type="spellStart"/>
      <w:r w:rsidRPr="00E262D1">
        <w:rPr>
          <w:rFonts w:ascii="Times New Roman" w:hAnsi="Times New Roman"/>
          <w:sz w:val="28"/>
          <w:szCs w:val="28"/>
        </w:rPr>
        <w:t>дробимости</w:t>
      </w:r>
      <w:proofErr w:type="spellEnd"/>
      <w:r w:rsidRPr="00E262D1">
        <w:rPr>
          <w:rFonts w:ascii="Times New Roman" w:hAnsi="Times New Roman"/>
          <w:sz w:val="28"/>
          <w:szCs w:val="28"/>
        </w:rPr>
        <w:t xml:space="preserve"> (1000) не соответствовало положениям ГОСТ 8267-93 (3 %), то есть заказчик допустил возможность поставки компонента асфальтобетонной смеси с характеристиками хуже, чем установлены Госстандартом.</w:t>
      </w:r>
    </w:p>
    <w:p w:rsidR="00E262D1" w:rsidRPr="00E262D1" w:rsidRDefault="00E262D1" w:rsidP="000842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2</w:t>
      </w:r>
      <w:r w:rsidRPr="00E262D1">
        <w:rPr>
          <w:rFonts w:ascii="Times New Roman" w:hAnsi="Times New Roman"/>
          <w:sz w:val="28"/>
          <w:szCs w:val="28"/>
          <w:u w:val="single"/>
        </w:rPr>
        <w:t xml:space="preserve">) требование о  подробном описании в заявке химического состава и (или) компонентов товара, и (или) показателей технологии производства, испытаний товара, и (или) показателей, значения которых становятся </w:t>
      </w:r>
      <w:r w:rsidRPr="00E262D1">
        <w:rPr>
          <w:rFonts w:ascii="Times New Roman" w:hAnsi="Times New Roman"/>
          <w:sz w:val="28"/>
          <w:szCs w:val="28"/>
          <w:u w:val="single"/>
        </w:rPr>
        <w:lastRenderedPageBreak/>
        <w:t>известными при испытании определенной партии товара после его производства.</w:t>
      </w:r>
    </w:p>
    <w:p w:rsidR="00E262D1" w:rsidRPr="00E262D1" w:rsidRDefault="00E262D1" w:rsidP="000842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62D1">
        <w:rPr>
          <w:rFonts w:ascii="Times New Roman" w:hAnsi="Times New Roman"/>
          <w:i/>
          <w:sz w:val="28"/>
          <w:szCs w:val="28"/>
        </w:rPr>
        <w:t xml:space="preserve">Пример: </w:t>
      </w:r>
      <w:r w:rsidRPr="00E262D1">
        <w:rPr>
          <w:rFonts w:ascii="Times New Roman" w:hAnsi="Times New Roman"/>
          <w:sz w:val="28"/>
          <w:szCs w:val="28"/>
        </w:rPr>
        <w:t>Документацией об электронном аукционе установлены требования к описанию участниками закупки в составе заявок, помимо конкретных показателей товара (материала) - песка, используемого при выполнении работ (например, класс, цвет песка, крупность зерен и т.д.), также его химического состава (содержание в песке пород и минералов, относимых к вредным компонентам и примесям и пр.).</w:t>
      </w:r>
    </w:p>
    <w:p w:rsidR="00E262D1" w:rsidRPr="00E262D1" w:rsidRDefault="00E262D1" w:rsidP="000842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62D1">
        <w:rPr>
          <w:rFonts w:ascii="Times New Roman" w:hAnsi="Times New Roman"/>
          <w:sz w:val="28"/>
          <w:szCs w:val="28"/>
        </w:rPr>
        <w:t>Указанные требования заказчика приводят к ограничению количества участников закупки, поскольку Закон о контрактной системе не обязывает участника закупки при оформлении заявки иметь в наличии товар (материал), предлагаемый к использованию при выполнении работ, для представления подробных сведений относительно его химического состава.</w:t>
      </w:r>
    </w:p>
    <w:p w:rsidR="00E262D1" w:rsidRPr="00E262D1" w:rsidRDefault="00E262D1" w:rsidP="000842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62D1">
        <w:rPr>
          <w:rFonts w:ascii="Times New Roman" w:hAnsi="Times New Roman"/>
          <w:sz w:val="28"/>
          <w:szCs w:val="28"/>
        </w:rPr>
        <w:t xml:space="preserve">Аналогичная позиция изложена в пункте 3 </w:t>
      </w:r>
      <w:r w:rsidR="006F6732">
        <w:rPr>
          <w:rFonts w:ascii="Times New Roman" w:hAnsi="Times New Roman"/>
          <w:sz w:val="28"/>
          <w:szCs w:val="28"/>
        </w:rPr>
        <w:t>п</w:t>
      </w:r>
      <w:r w:rsidRPr="00E262D1">
        <w:rPr>
          <w:rFonts w:ascii="Times New Roman" w:hAnsi="Times New Roman"/>
          <w:sz w:val="28"/>
          <w:szCs w:val="28"/>
        </w:rPr>
        <w:t>исьма ФАС Росс</w:t>
      </w:r>
      <w:proofErr w:type="gramStart"/>
      <w:r w:rsidRPr="00E262D1">
        <w:rPr>
          <w:rFonts w:ascii="Times New Roman" w:hAnsi="Times New Roman"/>
          <w:sz w:val="28"/>
          <w:szCs w:val="28"/>
        </w:rPr>
        <w:t>ии № ИА</w:t>
      </w:r>
      <w:proofErr w:type="gramEnd"/>
      <w:r w:rsidRPr="00E262D1">
        <w:rPr>
          <w:rFonts w:ascii="Times New Roman" w:hAnsi="Times New Roman"/>
          <w:sz w:val="28"/>
          <w:szCs w:val="28"/>
        </w:rPr>
        <w:t>/44536/16 от 01.07.2016, а также подтверждена решением Верховного Суда Российской Федерации от 09.02.2017 по делу № АКПИ16-1287.</w:t>
      </w:r>
    </w:p>
    <w:p w:rsidR="00E262D1" w:rsidRPr="00E262D1" w:rsidRDefault="00E262D1" w:rsidP="000842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62D1">
        <w:rPr>
          <w:rFonts w:ascii="Times New Roman" w:hAnsi="Times New Roman"/>
          <w:sz w:val="28"/>
          <w:szCs w:val="28"/>
        </w:rPr>
        <w:t xml:space="preserve">В качестве мер, направленных на недопущение подобных нарушений в практике осуществления закупок в соответствии с Законом о контрактной системе, </w:t>
      </w:r>
      <w:r w:rsidR="00B10BE4">
        <w:rPr>
          <w:rFonts w:ascii="Times New Roman" w:hAnsi="Times New Roman"/>
          <w:sz w:val="28"/>
          <w:szCs w:val="28"/>
        </w:rPr>
        <w:t xml:space="preserve">УФАС по РА </w:t>
      </w:r>
      <w:r w:rsidRPr="00E262D1">
        <w:rPr>
          <w:rFonts w:ascii="Times New Roman" w:hAnsi="Times New Roman"/>
          <w:sz w:val="28"/>
          <w:szCs w:val="28"/>
        </w:rPr>
        <w:t>рекомендует заказчикам руководствоваться в своей деятельности следующими подходами:</w:t>
      </w:r>
    </w:p>
    <w:p w:rsidR="00E262D1" w:rsidRPr="00E262D1" w:rsidRDefault="00E262D1" w:rsidP="000842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62D1">
        <w:rPr>
          <w:rFonts w:ascii="Times New Roman" w:hAnsi="Times New Roman"/>
          <w:sz w:val="28"/>
          <w:szCs w:val="28"/>
        </w:rPr>
        <w:t xml:space="preserve">- недопущение указания </w:t>
      </w:r>
      <w:r w:rsidR="006F6732">
        <w:rPr>
          <w:rFonts w:ascii="Times New Roman" w:hAnsi="Times New Roman"/>
          <w:sz w:val="28"/>
          <w:szCs w:val="28"/>
        </w:rPr>
        <w:t>в</w:t>
      </w:r>
      <w:r w:rsidRPr="00E262D1">
        <w:rPr>
          <w:rFonts w:ascii="Times New Roman" w:hAnsi="Times New Roman"/>
          <w:sz w:val="28"/>
          <w:szCs w:val="28"/>
        </w:rPr>
        <w:t xml:space="preserve"> документации о закупке требований к товарам, работам и услугам, не основанных на потребностях заказчика либо не соответствующих таким потребностям, а также излишних требований, не связанных с вопросами качества товаров и результативности выполняемых работ (оказываемых услуг);</w:t>
      </w:r>
    </w:p>
    <w:p w:rsidR="00E262D1" w:rsidRPr="00E262D1" w:rsidRDefault="00E262D1" w:rsidP="000842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62D1">
        <w:rPr>
          <w:rFonts w:ascii="Times New Roman" w:hAnsi="Times New Roman"/>
          <w:sz w:val="28"/>
          <w:szCs w:val="28"/>
        </w:rPr>
        <w:t>- установление в документации на выполнение работ по строительству и ремонту минимального числа только наиболее важных, существенных для выполнения работ показателей строительных материалов, которые в действительности будут проверяться при приемке работ;</w:t>
      </w:r>
    </w:p>
    <w:p w:rsidR="00E262D1" w:rsidRPr="00E262D1" w:rsidRDefault="00E262D1" w:rsidP="000842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62D1">
        <w:rPr>
          <w:rFonts w:ascii="Times New Roman" w:hAnsi="Times New Roman"/>
          <w:sz w:val="28"/>
          <w:szCs w:val="28"/>
        </w:rPr>
        <w:t xml:space="preserve">-  неукоснительное соблюдение положений </w:t>
      </w:r>
      <w:r w:rsidR="006F6732">
        <w:rPr>
          <w:rFonts w:ascii="Times New Roman" w:hAnsi="Times New Roman"/>
          <w:sz w:val="28"/>
          <w:szCs w:val="28"/>
        </w:rPr>
        <w:t>п</w:t>
      </w:r>
      <w:r w:rsidRPr="00E262D1">
        <w:rPr>
          <w:rFonts w:ascii="Times New Roman" w:hAnsi="Times New Roman"/>
          <w:sz w:val="28"/>
          <w:szCs w:val="28"/>
        </w:rPr>
        <w:t>исьма ФАС России от 01.07.2016 № ИА/44536/16 «Об установлении заказчиком требований к составу, инструкции по заполнению заявки на участие в закупке», в котором даны подробные указания относительно правил описания объекта закупки.</w:t>
      </w:r>
    </w:p>
    <w:p w:rsidR="00114F8B" w:rsidRPr="00935879" w:rsidRDefault="00114F8B" w:rsidP="00114F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935879">
        <w:rPr>
          <w:rFonts w:ascii="Times New Roman" w:hAnsi="Times New Roman"/>
          <w:b/>
          <w:sz w:val="28"/>
          <w:szCs w:val="28"/>
        </w:rPr>
        <w:t xml:space="preserve">Неоднозначность толкования положения </w:t>
      </w:r>
      <w:proofErr w:type="gramStart"/>
      <w:r w:rsidRPr="00935879">
        <w:rPr>
          <w:rFonts w:ascii="Times New Roman" w:hAnsi="Times New Roman"/>
          <w:b/>
          <w:sz w:val="28"/>
          <w:szCs w:val="28"/>
        </w:rPr>
        <w:t>ч</w:t>
      </w:r>
      <w:proofErr w:type="gramEnd"/>
      <w:r w:rsidRPr="00935879">
        <w:rPr>
          <w:rFonts w:ascii="Times New Roman" w:hAnsi="Times New Roman"/>
          <w:b/>
          <w:sz w:val="28"/>
          <w:szCs w:val="28"/>
        </w:rPr>
        <w:t>. 12 ст. 95 Закона о контрактной системе.</w:t>
      </w:r>
    </w:p>
    <w:p w:rsidR="00114F8B" w:rsidRDefault="00114F8B" w:rsidP="00114F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13479">
        <w:rPr>
          <w:rFonts w:ascii="Times New Roman" w:hAnsi="Times New Roman"/>
          <w:b/>
          <w:sz w:val="28"/>
          <w:szCs w:val="28"/>
        </w:rPr>
        <w:t>Комментарий:</w:t>
      </w:r>
      <w:r>
        <w:rPr>
          <w:rFonts w:ascii="Times New Roman" w:hAnsi="Times New Roman"/>
          <w:sz w:val="28"/>
          <w:szCs w:val="28"/>
        </w:rPr>
        <w:t xml:space="preserve"> в п</w:t>
      </w:r>
      <w:r w:rsidRPr="00C266EA">
        <w:rPr>
          <w:rFonts w:ascii="Times New Roman" w:hAnsi="Times New Roman"/>
          <w:sz w:val="28"/>
          <w:szCs w:val="28"/>
        </w:rPr>
        <w:t>остановлени</w:t>
      </w:r>
      <w:r>
        <w:rPr>
          <w:rFonts w:ascii="Times New Roman" w:hAnsi="Times New Roman"/>
          <w:sz w:val="28"/>
          <w:szCs w:val="28"/>
        </w:rPr>
        <w:t>и</w:t>
      </w:r>
      <w:proofErr w:type="gramStart"/>
      <w:r w:rsidRPr="00C266EA">
        <w:rPr>
          <w:rFonts w:ascii="Times New Roman" w:hAnsi="Times New Roman"/>
          <w:sz w:val="28"/>
          <w:szCs w:val="28"/>
        </w:rPr>
        <w:t xml:space="preserve"> Д</w:t>
      </w:r>
      <w:proofErr w:type="gramEnd"/>
      <w:r w:rsidRPr="00C266EA">
        <w:rPr>
          <w:rFonts w:ascii="Times New Roman" w:hAnsi="Times New Roman"/>
          <w:sz w:val="28"/>
          <w:szCs w:val="28"/>
        </w:rPr>
        <w:t xml:space="preserve">вадцатого арбитражного апелляционного суда от 24.11.2016 </w:t>
      </w:r>
      <w:r>
        <w:rPr>
          <w:rFonts w:ascii="Times New Roman" w:hAnsi="Times New Roman"/>
          <w:sz w:val="28"/>
          <w:szCs w:val="28"/>
        </w:rPr>
        <w:t>№</w:t>
      </w:r>
      <w:r w:rsidRPr="00C266EA">
        <w:rPr>
          <w:rFonts w:ascii="Times New Roman" w:hAnsi="Times New Roman"/>
          <w:sz w:val="28"/>
          <w:szCs w:val="28"/>
        </w:rPr>
        <w:t xml:space="preserve"> 20АП-5042/2016 по делу </w:t>
      </w:r>
      <w:r>
        <w:rPr>
          <w:rFonts w:ascii="Times New Roman" w:hAnsi="Times New Roman"/>
          <w:sz w:val="28"/>
          <w:szCs w:val="28"/>
        </w:rPr>
        <w:t>№</w:t>
      </w:r>
      <w:r w:rsidRPr="00C266EA">
        <w:rPr>
          <w:rFonts w:ascii="Times New Roman" w:hAnsi="Times New Roman"/>
          <w:sz w:val="28"/>
          <w:szCs w:val="28"/>
        </w:rPr>
        <w:t xml:space="preserve"> А09-3566/2016 </w:t>
      </w:r>
      <w:r>
        <w:rPr>
          <w:rFonts w:ascii="Times New Roman" w:hAnsi="Times New Roman"/>
          <w:sz w:val="28"/>
          <w:szCs w:val="28"/>
        </w:rPr>
        <w:t xml:space="preserve">суд делает вывод, что по смыслу положений указанной нормы заказчик обязан своевременно известить исполнителя (подрядчика) о своем отказе от исполнения контракта, используя в этих целях </w:t>
      </w:r>
      <w:r w:rsidRPr="00355111">
        <w:rPr>
          <w:rFonts w:ascii="Times New Roman" w:hAnsi="Times New Roman"/>
          <w:b/>
          <w:sz w:val="28"/>
          <w:szCs w:val="28"/>
        </w:rPr>
        <w:t>различные способы доставки соответствующего решения</w:t>
      </w:r>
      <w:r>
        <w:rPr>
          <w:rFonts w:ascii="Times New Roman" w:hAnsi="Times New Roman"/>
          <w:sz w:val="28"/>
          <w:szCs w:val="28"/>
        </w:rPr>
        <w:t>. При этом о надлежащем уведомлении исполнителя об одностороннем отказе от исполнения контракта свидетельствует не сам факт использования заказчиком при направлении решения нескольких сре</w:t>
      </w:r>
      <w:proofErr w:type="gramStart"/>
      <w:r>
        <w:rPr>
          <w:rFonts w:ascii="Times New Roman" w:hAnsi="Times New Roman"/>
          <w:sz w:val="28"/>
          <w:szCs w:val="28"/>
        </w:rPr>
        <w:t>дств св</w:t>
      </w:r>
      <w:proofErr w:type="gramEnd"/>
      <w:r>
        <w:rPr>
          <w:rFonts w:ascii="Times New Roman" w:hAnsi="Times New Roman"/>
          <w:sz w:val="28"/>
          <w:szCs w:val="28"/>
        </w:rPr>
        <w:t xml:space="preserve">язи и доставки, а наличие у него письменных </w:t>
      </w:r>
      <w:r>
        <w:rPr>
          <w:rFonts w:ascii="Times New Roman" w:hAnsi="Times New Roman"/>
          <w:sz w:val="28"/>
          <w:szCs w:val="28"/>
        </w:rPr>
        <w:lastRenderedPageBreak/>
        <w:t>доказательств, подтверждающих вручение заказчику данного решения любым способом доставки.</w:t>
      </w:r>
    </w:p>
    <w:p w:rsidR="00114F8B" w:rsidRDefault="00114F8B" w:rsidP="00114F8B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</w:rPr>
        <w:t>Аналогичный вывод сделан С</w:t>
      </w:r>
      <w:r w:rsidRPr="00652C84">
        <w:rPr>
          <w:rFonts w:ascii="Times New Roman" w:hAnsi="Times New Roman"/>
          <w:sz w:val="28"/>
          <w:szCs w:val="28"/>
        </w:rPr>
        <w:t>едьмым арбитражный апелляционный судом</w:t>
      </w:r>
      <w:r>
        <w:rPr>
          <w:rFonts w:ascii="Times New Roman" w:hAnsi="Times New Roman"/>
          <w:sz w:val="28"/>
          <w:szCs w:val="28"/>
        </w:rPr>
        <w:t xml:space="preserve"> (постановление от 16.02.2017г. по делу № </w:t>
      </w:r>
      <w:r w:rsidRPr="00652C84">
        <w:rPr>
          <w:rFonts w:ascii="Times New Roman" w:eastAsia="Times New Roman" w:hAnsi="Times New Roman"/>
          <w:sz w:val="28"/>
          <w:szCs w:val="28"/>
          <w:lang w:eastAsia="ru-RU"/>
        </w:rPr>
        <w:t>А02-1690/2016</w:t>
      </w:r>
      <w:r>
        <w:rPr>
          <w:rFonts w:ascii="Arial" w:eastAsia="Times New Roman" w:hAnsi="Arial" w:cs="Arial"/>
          <w:sz w:val="30"/>
          <w:szCs w:val="30"/>
          <w:lang w:eastAsia="ru-RU"/>
        </w:rPr>
        <w:t xml:space="preserve">) </w:t>
      </w:r>
      <w:r w:rsidRPr="00652C84"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согласно которому  </w:t>
      </w:r>
      <w:r w:rsidRPr="000768B8">
        <w:rPr>
          <w:rFonts w:ascii="Times New Roman" w:eastAsia="Times New Roman" w:hAnsi="Times New Roman"/>
          <w:sz w:val="28"/>
          <w:szCs w:val="28"/>
          <w:lang w:eastAsia="ru-RU"/>
        </w:rPr>
        <w:t>решение об отказе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768B8">
        <w:rPr>
          <w:rFonts w:ascii="Times New Roman" w:eastAsia="Times New Roman" w:hAnsi="Times New Roman"/>
          <w:sz w:val="28"/>
          <w:szCs w:val="28"/>
          <w:lang w:eastAsia="ru-RU"/>
        </w:rPr>
        <w:t xml:space="preserve">от исполнения контракта может быть направлено заказчиком другой стороне </w:t>
      </w:r>
      <w:r w:rsidRPr="000768B8">
        <w:rPr>
          <w:rFonts w:ascii="Times New Roman" w:eastAsia="Times New Roman" w:hAnsi="Times New Roman"/>
          <w:b/>
          <w:sz w:val="28"/>
          <w:szCs w:val="28"/>
          <w:lang w:eastAsia="ru-RU"/>
        </w:rPr>
        <w:t>по почте,</w:t>
      </w:r>
      <w:r w:rsidRPr="00652C8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0768B8">
        <w:rPr>
          <w:rFonts w:ascii="Times New Roman" w:eastAsia="Times New Roman" w:hAnsi="Times New Roman"/>
          <w:b/>
          <w:sz w:val="28"/>
          <w:szCs w:val="28"/>
          <w:lang w:eastAsia="ru-RU"/>
        </w:rPr>
        <w:t>либо иным альтернативным способом</w:t>
      </w:r>
      <w:r w:rsidRPr="000768B8">
        <w:rPr>
          <w:rFonts w:ascii="Times New Roman" w:eastAsia="Times New Roman" w:hAnsi="Times New Roman"/>
          <w:sz w:val="28"/>
          <w:szCs w:val="28"/>
          <w:lang w:eastAsia="ru-RU"/>
        </w:rPr>
        <w:t>, указанным в части 12 статьи 95 Закона 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768B8">
        <w:rPr>
          <w:rFonts w:ascii="Times New Roman" w:eastAsia="Times New Roman" w:hAnsi="Times New Roman"/>
          <w:sz w:val="28"/>
          <w:szCs w:val="28"/>
          <w:lang w:eastAsia="ru-RU"/>
        </w:rPr>
        <w:t>контрактной системе, при этом законодатель не ставит вопрос о надлежащем уведомлении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768B8">
        <w:rPr>
          <w:rFonts w:ascii="Times New Roman" w:eastAsia="Times New Roman" w:hAnsi="Times New Roman"/>
          <w:sz w:val="28"/>
          <w:szCs w:val="28"/>
          <w:lang w:eastAsia="ru-RU"/>
        </w:rPr>
        <w:t>в зависимость от получения данного решения</w:t>
      </w:r>
      <w:proofErr w:type="gramEnd"/>
      <w:r w:rsidRPr="000768B8">
        <w:rPr>
          <w:rFonts w:ascii="Times New Roman" w:eastAsia="Times New Roman" w:hAnsi="Times New Roman"/>
          <w:sz w:val="28"/>
          <w:szCs w:val="28"/>
          <w:lang w:eastAsia="ru-RU"/>
        </w:rPr>
        <w:t xml:space="preserve"> по почте, или каким-либо иным конкретным способом. Из текста части 12 указанной статьи следует, что основным условием для вывода о надлежащем извещении является получение заказчиком подтверждения о вручении поставщику (подрядчику, исполнителю) решения об одностороннем отказе от исполнения контракта.</w:t>
      </w:r>
    </w:p>
    <w:p w:rsidR="00114F8B" w:rsidRDefault="00114F8B" w:rsidP="00114F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Таким образом, суды делают вывод об отсутствии обязанности заказчика направлять </w:t>
      </w:r>
      <w:r>
        <w:rPr>
          <w:rFonts w:ascii="Times New Roman" w:hAnsi="Times New Roman"/>
          <w:sz w:val="28"/>
          <w:szCs w:val="28"/>
        </w:rPr>
        <w:t xml:space="preserve">поставщику (подрядчику, исполнителю)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hAnsi="Times New Roman"/>
          <w:sz w:val="28"/>
          <w:szCs w:val="28"/>
        </w:rPr>
        <w:t>ешение об одностороннем отказе от исполнения контракта по почте заказным письмом с уведомлением о вручении.</w:t>
      </w:r>
    </w:p>
    <w:p w:rsidR="00114F8B" w:rsidRDefault="00114F8B" w:rsidP="00114F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Однако имеется противоположная практика (В</w:t>
      </w:r>
      <w:r w:rsidRPr="005248CB">
        <w:rPr>
          <w:rFonts w:ascii="Times New Roman" w:hAnsi="Times New Roman"/>
          <w:sz w:val="28"/>
          <w:szCs w:val="28"/>
        </w:rPr>
        <w:t xml:space="preserve">ерховный суд </w:t>
      </w:r>
      <w:r>
        <w:rPr>
          <w:rFonts w:ascii="Times New Roman" w:hAnsi="Times New Roman"/>
          <w:sz w:val="28"/>
          <w:szCs w:val="28"/>
        </w:rPr>
        <w:t>Р</w:t>
      </w:r>
      <w:r w:rsidRPr="005248CB">
        <w:rPr>
          <w:rFonts w:ascii="Times New Roman" w:hAnsi="Times New Roman"/>
          <w:sz w:val="28"/>
          <w:szCs w:val="28"/>
        </w:rPr>
        <w:t xml:space="preserve">оссийской </w:t>
      </w:r>
      <w:r>
        <w:rPr>
          <w:rFonts w:ascii="Times New Roman" w:hAnsi="Times New Roman"/>
          <w:sz w:val="28"/>
          <w:szCs w:val="28"/>
        </w:rPr>
        <w:t>Ф</w:t>
      </w:r>
      <w:r w:rsidRPr="005248CB">
        <w:rPr>
          <w:rFonts w:ascii="Times New Roman" w:hAnsi="Times New Roman"/>
          <w:sz w:val="28"/>
          <w:szCs w:val="28"/>
        </w:rPr>
        <w:t>едерации определение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248CB">
        <w:rPr>
          <w:rFonts w:ascii="Times New Roman" w:hAnsi="Times New Roman"/>
          <w:sz w:val="28"/>
          <w:szCs w:val="28"/>
        </w:rPr>
        <w:t xml:space="preserve">от 30 октября 2015 г. </w:t>
      </w:r>
      <w:r>
        <w:rPr>
          <w:rFonts w:ascii="Times New Roman" w:hAnsi="Times New Roman"/>
          <w:sz w:val="28"/>
          <w:szCs w:val="28"/>
        </w:rPr>
        <w:t>№</w:t>
      </w:r>
      <w:r w:rsidRPr="005248CB">
        <w:rPr>
          <w:rFonts w:ascii="Times New Roman" w:hAnsi="Times New Roman"/>
          <w:sz w:val="28"/>
          <w:szCs w:val="28"/>
        </w:rPr>
        <w:t xml:space="preserve"> 305-КГ15-13402</w:t>
      </w:r>
      <w:r>
        <w:rPr>
          <w:rFonts w:ascii="Times New Roman" w:hAnsi="Times New Roman"/>
          <w:sz w:val="28"/>
          <w:szCs w:val="28"/>
        </w:rPr>
        <w:t xml:space="preserve">; </w:t>
      </w:r>
      <w:r w:rsidRPr="009A3DF1">
        <w:rPr>
          <w:rFonts w:ascii="Times New Roman" w:hAnsi="Times New Roman"/>
          <w:sz w:val="28"/>
          <w:szCs w:val="28"/>
        </w:rPr>
        <w:t>постановление</w:t>
      </w:r>
      <w:proofErr w:type="gramStart"/>
      <w:r w:rsidRPr="009A3D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</w:t>
      </w:r>
      <w:proofErr w:type="gramEnd"/>
      <w:r w:rsidRPr="009A3DF1">
        <w:rPr>
          <w:rFonts w:ascii="Times New Roman" w:hAnsi="Times New Roman"/>
          <w:sz w:val="28"/>
          <w:szCs w:val="28"/>
        </w:rPr>
        <w:t>етырнадцат</w:t>
      </w:r>
      <w:r>
        <w:rPr>
          <w:rFonts w:ascii="Times New Roman" w:hAnsi="Times New Roman"/>
          <w:sz w:val="28"/>
          <w:szCs w:val="28"/>
        </w:rPr>
        <w:t>ого</w:t>
      </w:r>
      <w:r w:rsidRPr="009A3DF1">
        <w:rPr>
          <w:rFonts w:ascii="Times New Roman" w:hAnsi="Times New Roman"/>
          <w:sz w:val="28"/>
          <w:szCs w:val="28"/>
        </w:rPr>
        <w:t xml:space="preserve"> арбитражн</w:t>
      </w:r>
      <w:r>
        <w:rPr>
          <w:rFonts w:ascii="Times New Roman" w:hAnsi="Times New Roman"/>
          <w:sz w:val="28"/>
          <w:szCs w:val="28"/>
        </w:rPr>
        <w:t>ого</w:t>
      </w:r>
      <w:r w:rsidRPr="009A3DF1">
        <w:rPr>
          <w:rFonts w:ascii="Times New Roman" w:hAnsi="Times New Roman"/>
          <w:sz w:val="28"/>
          <w:szCs w:val="28"/>
        </w:rPr>
        <w:t xml:space="preserve"> апелляционн</w:t>
      </w:r>
      <w:r>
        <w:rPr>
          <w:rFonts w:ascii="Times New Roman" w:hAnsi="Times New Roman"/>
          <w:sz w:val="28"/>
          <w:szCs w:val="28"/>
        </w:rPr>
        <w:t>ого</w:t>
      </w:r>
      <w:r w:rsidRPr="009A3DF1">
        <w:rPr>
          <w:rFonts w:ascii="Times New Roman" w:hAnsi="Times New Roman"/>
          <w:sz w:val="28"/>
          <w:szCs w:val="28"/>
        </w:rPr>
        <w:t xml:space="preserve"> суд</w:t>
      </w:r>
      <w:r>
        <w:rPr>
          <w:rFonts w:ascii="Times New Roman" w:hAnsi="Times New Roman"/>
          <w:sz w:val="28"/>
          <w:szCs w:val="28"/>
        </w:rPr>
        <w:t>а</w:t>
      </w:r>
      <w:r w:rsidRPr="009A3DF1">
        <w:rPr>
          <w:rFonts w:ascii="Times New Roman" w:hAnsi="Times New Roman"/>
          <w:sz w:val="28"/>
          <w:szCs w:val="28"/>
        </w:rPr>
        <w:t xml:space="preserve"> от 3 марта 2015 г. по делу </w:t>
      </w:r>
      <w:r>
        <w:rPr>
          <w:rFonts w:ascii="Times New Roman" w:hAnsi="Times New Roman"/>
          <w:sz w:val="28"/>
          <w:szCs w:val="28"/>
        </w:rPr>
        <w:t>№</w:t>
      </w:r>
      <w:r w:rsidRPr="009A3DF1">
        <w:rPr>
          <w:rFonts w:ascii="Times New Roman" w:hAnsi="Times New Roman"/>
          <w:sz w:val="28"/>
          <w:szCs w:val="28"/>
        </w:rPr>
        <w:t xml:space="preserve"> А05-12408/2014</w:t>
      </w:r>
      <w:r>
        <w:rPr>
          <w:rFonts w:ascii="Times New Roman" w:hAnsi="Times New Roman"/>
          <w:sz w:val="28"/>
          <w:szCs w:val="28"/>
        </w:rPr>
        <w:t xml:space="preserve">) согласно которой не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направление </w:t>
      </w:r>
      <w:r>
        <w:rPr>
          <w:rFonts w:ascii="Times New Roman" w:hAnsi="Times New Roman"/>
          <w:sz w:val="28"/>
          <w:szCs w:val="28"/>
        </w:rPr>
        <w:t xml:space="preserve">поставщику (подрядчику, исполнителю)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hAnsi="Times New Roman"/>
          <w:sz w:val="28"/>
          <w:szCs w:val="28"/>
        </w:rPr>
        <w:t>ешение об одностороннем отказе от исполнения контракта по почте заказным письмом с уведомлением о вручении является нарушением процедуры расторжения контракта в одностороннем порядке, и как следствие основанием для отказа во включении сведений в РНП.</w:t>
      </w:r>
    </w:p>
    <w:p w:rsidR="00941554" w:rsidRDefault="00114F8B" w:rsidP="00114F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данном случае управление склоняется к позиции, согласно которой поскольку ключевым фактором в данном случае является само уведомление лица о принятом </w:t>
      </w:r>
      <w:proofErr w:type="gramStart"/>
      <w:r>
        <w:rPr>
          <w:rFonts w:ascii="Times New Roman" w:hAnsi="Times New Roman"/>
          <w:sz w:val="28"/>
          <w:szCs w:val="28"/>
        </w:rPr>
        <w:t>решении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об одностороннем расторжении контракта, а не способ такого уведомления, в связи с чем, по мнению управления, основным способом, позволяющим определить дату получения вышеназванного уведомления является направление почтовой корреспонденции заказным письмом с уведомлением. Не направление заказного письмо с уведомлением исключит факт нарушения процедуры расторжения контракта только в случае наличия подтверждения уведомления иным способом.   </w:t>
      </w:r>
    </w:p>
    <w:p w:rsidR="00941554" w:rsidRDefault="00941554" w:rsidP="00114F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Изменения </w:t>
      </w:r>
    </w:p>
    <w:p w:rsidR="00941554" w:rsidRDefault="00941554" w:rsidP="00941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 xml:space="preserve">Правительство отменило постановление о запрете проводить </w:t>
      </w:r>
      <w:proofErr w:type="spellStart"/>
      <w:r>
        <w:rPr>
          <w:rFonts w:ascii="Times New Roman" w:eastAsiaTheme="minorHAnsi" w:hAnsi="Times New Roman"/>
          <w:b/>
          <w:bCs/>
          <w:sz w:val="28"/>
          <w:szCs w:val="28"/>
        </w:rPr>
        <w:t>госзакупки</w:t>
      </w:r>
      <w:proofErr w:type="spellEnd"/>
      <w:r>
        <w:rPr>
          <w:rFonts w:ascii="Times New Roman" w:eastAsiaTheme="minorHAnsi" w:hAnsi="Times New Roman"/>
          <w:b/>
          <w:bCs/>
          <w:sz w:val="28"/>
          <w:szCs w:val="28"/>
        </w:rPr>
        <w:t xml:space="preserve"> у турецких компаний</w:t>
      </w:r>
    </w:p>
    <w:p w:rsidR="00941554" w:rsidRDefault="00941554" w:rsidP="0094155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Отмена носит технический характер, так как </w:t>
      </w:r>
      <w:hyperlink r:id="rId7" w:history="1">
        <w:r>
          <w:rPr>
            <w:rFonts w:ascii="Times New Roman" w:eastAsiaTheme="minorHAnsi" w:hAnsi="Times New Roman"/>
            <w:color w:val="0000FF"/>
            <w:sz w:val="28"/>
            <w:szCs w:val="28"/>
          </w:rPr>
          <w:t>запрет</w:t>
        </w:r>
      </w:hyperlink>
      <w:r>
        <w:rPr>
          <w:rFonts w:ascii="Times New Roman" w:eastAsiaTheme="minorHAnsi" w:hAnsi="Times New Roman"/>
          <w:sz w:val="28"/>
          <w:szCs w:val="28"/>
        </w:rPr>
        <w:t xml:space="preserve"> закупать у турецких компаний работы и услуги для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госнужд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</w:t>
      </w:r>
      <w:hyperlink r:id="rId8" w:history="1">
        <w:r>
          <w:rPr>
            <w:rFonts w:ascii="Times New Roman" w:eastAsiaTheme="minorHAnsi" w:hAnsi="Times New Roman"/>
            <w:color w:val="0000FF"/>
            <w:sz w:val="28"/>
            <w:szCs w:val="28"/>
          </w:rPr>
          <w:t>перестал действовать</w:t>
        </w:r>
      </w:hyperlink>
      <w:r>
        <w:rPr>
          <w:rFonts w:ascii="Times New Roman" w:eastAsiaTheme="minorHAnsi" w:hAnsi="Times New Roman"/>
          <w:sz w:val="28"/>
          <w:szCs w:val="28"/>
        </w:rPr>
        <w:t xml:space="preserve"> с 31 мая. Таким образом, правительство привело свои акты в соответствие с </w:t>
      </w:r>
      <w:hyperlink r:id="rId9" w:history="1">
        <w:r>
          <w:rPr>
            <w:rFonts w:ascii="Times New Roman" w:eastAsiaTheme="minorHAnsi" w:hAnsi="Times New Roman"/>
            <w:color w:val="0000FF"/>
            <w:sz w:val="28"/>
            <w:szCs w:val="28"/>
          </w:rPr>
          <w:t>Указом</w:t>
        </w:r>
      </w:hyperlink>
      <w:r>
        <w:rPr>
          <w:rFonts w:ascii="Times New Roman" w:eastAsiaTheme="minorHAnsi" w:hAnsi="Times New Roman"/>
          <w:sz w:val="28"/>
          <w:szCs w:val="28"/>
        </w:rPr>
        <w:t xml:space="preserve"> Президента РФ N 244.</w:t>
      </w:r>
    </w:p>
    <w:p w:rsidR="00941554" w:rsidRDefault="00941554" w:rsidP="0094155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 xml:space="preserve">Напомним, с этой даты заказчики не должны включать в закупочную документацию запрет на закупку у турецких компаний. Иначе должностное лицо заказчика </w:t>
      </w:r>
      <w:hyperlink r:id="rId10" w:history="1">
        <w:r>
          <w:rPr>
            <w:rFonts w:ascii="Times New Roman" w:eastAsiaTheme="minorHAnsi" w:hAnsi="Times New Roman"/>
            <w:color w:val="0000FF"/>
            <w:sz w:val="28"/>
            <w:szCs w:val="28"/>
          </w:rPr>
          <w:t>могут оштрафовать</w:t>
        </w:r>
      </w:hyperlink>
      <w:r>
        <w:rPr>
          <w:rFonts w:ascii="Times New Roman" w:eastAsiaTheme="minorHAnsi" w:hAnsi="Times New Roman"/>
          <w:sz w:val="28"/>
          <w:szCs w:val="28"/>
        </w:rPr>
        <w:t xml:space="preserve"> на 3 тыс. руб.</w:t>
      </w:r>
    </w:p>
    <w:p w:rsidR="00941554" w:rsidRDefault="00941554" w:rsidP="0094155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Из документации и извещения, которые размещены в ЕИС до 31 мая и содержат запрет, заказчик может его не удалять. Объясняется это тем, что на момент публикации документы соответствовали законодательству.</w:t>
      </w:r>
    </w:p>
    <w:p w:rsidR="00941554" w:rsidRDefault="00941554" w:rsidP="0094155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i/>
          <w:iCs/>
          <w:sz w:val="28"/>
          <w:szCs w:val="28"/>
        </w:rPr>
        <w:t xml:space="preserve">Документ: </w:t>
      </w:r>
      <w:hyperlink r:id="rId11" w:history="1">
        <w:r>
          <w:rPr>
            <w:rFonts w:ascii="Times New Roman" w:eastAsiaTheme="minorHAnsi" w:hAnsi="Times New Roman"/>
            <w:i/>
            <w:iCs/>
            <w:color w:val="0000FF"/>
            <w:sz w:val="28"/>
            <w:szCs w:val="28"/>
          </w:rPr>
          <w:t>Постановление</w:t>
        </w:r>
      </w:hyperlink>
      <w:r>
        <w:rPr>
          <w:rFonts w:ascii="Times New Roman" w:eastAsiaTheme="minorHAnsi" w:hAnsi="Times New Roman"/>
          <w:i/>
          <w:iCs/>
          <w:sz w:val="28"/>
          <w:szCs w:val="28"/>
        </w:rPr>
        <w:t xml:space="preserve"> Правительства РФ от 02.06.2017 N 672</w:t>
      </w:r>
    </w:p>
    <w:p w:rsidR="00941554" w:rsidRDefault="00941554" w:rsidP="00114F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41554" w:rsidRDefault="00941554" w:rsidP="00941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proofErr w:type="spellStart"/>
      <w:r>
        <w:rPr>
          <w:rFonts w:ascii="Times New Roman" w:eastAsiaTheme="minorHAnsi" w:hAnsi="Times New Roman"/>
          <w:b/>
          <w:bCs/>
          <w:sz w:val="28"/>
          <w:szCs w:val="28"/>
        </w:rPr>
        <w:t>Госзакупки</w:t>
      </w:r>
      <w:proofErr w:type="spellEnd"/>
      <w:r>
        <w:rPr>
          <w:rFonts w:ascii="Times New Roman" w:eastAsiaTheme="minorHAnsi" w:hAnsi="Times New Roman"/>
          <w:b/>
          <w:bCs/>
          <w:sz w:val="28"/>
          <w:szCs w:val="28"/>
        </w:rPr>
        <w:t>: правительство определило, какие работы подрядчик должен выполнять самостоятельно</w:t>
      </w:r>
    </w:p>
    <w:p w:rsidR="00941554" w:rsidRDefault="00941554" w:rsidP="0094155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В </w:t>
      </w:r>
      <w:hyperlink r:id="rId12" w:history="1">
        <w:r>
          <w:rPr>
            <w:rFonts w:ascii="Times New Roman" w:eastAsiaTheme="minorHAnsi" w:hAnsi="Times New Roman"/>
            <w:color w:val="0000FF"/>
            <w:sz w:val="28"/>
            <w:szCs w:val="28"/>
          </w:rPr>
          <w:t>Постановлении</w:t>
        </w:r>
      </w:hyperlink>
      <w:r>
        <w:rPr>
          <w:rFonts w:ascii="Times New Roman" w:eastAsiaTheme="minorHAnsi" w:hAnsi="Times New Roman"/>
          <w:sz w:val="28"/>
          <w:szCs w:val="28"/>
        </w:rPr>
        <w:t xml:space="preserve"> N 570 установлены виды и объемы работ по строительству и реконструкции объектов капстроительства, которые подрядчик обязан выполнять самостоятельно без привлечения других лиц.</w:t>
      </w:r>
    </w:p>
    <w:p w:rsidR="00941554" w:rsidRDefault="00941554" w:rsidP="0094155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Документ не затронет закупки,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извещения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о проведении которых размещены в ЕИС или приглашения на участие в которых направлены до даты его вступления в силу. Также он не коснется контрактов, заключенных до этой даты.</w:t>
      </w:r>
    </w:p>
    <w:p w:rsidR="00941554" w:rsidRDefault="00941554" w:rsidP="0094155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Всего в правительственный </w:t>
      </w:r>
      <w:hyperlink r:id="rId13" w:history="1">
        <w:r>
          <w:rPr>
            <w:rFonts w:ascii="Times New Roman" w:eastAsiaTheme="minorHAnsi" w:hAnsi="Times New Roman"/>
            <w:color w:val="0000FF"/>
            <w:sz w:val="28"/>
            <w:szCs w:val="28"/>
          </w:rPr>
          <w:t>перечень</w:t>
        </w:r>
      </w:hyperlink>
      <w:r>
        <w:rPr>
          <w:rFonts w:ascii="Times New Roman" w:eastAsiaTheme="minorHAnsi" w:hAnsi="Times New Roman"/>
          <w:sz w:val="28"/>
          <w:szCs w:val="28"/>
        </w:rPr>
        <w:t xml:space="preserve"> вошли 34 вида работ, среди которых - устройство фундаментов и оснований, возведение несущих конструкций.</w:t>
      </w:r>
    </w:p>
    <w:p w:rsidR="00941554" w:rsidRDefault="00941554" w:rsidP="0094155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Из утвержденного списка заказчик </w:t>
      </w:r>
      <w:hyperlink r:id="rId14" w:history="1">
        <w:r>
          <w:rPr>
            <w:rFonts w:ascii="Times New Roman" w:eastAsiaTheme="minorHAnsi" w:hAnsi="Times New Roman"/>
            <w:color w:val="0000FF"/>
            <w:sz w:val="28"/>
            <w:szCs w:val="28"/>
          </w:rPr>
          <w:t>должен будет включать</w:t>
        </w:r>
      </w:hyperlink>
      <w:r>
        <w:rPr>
          <w:rFonts w:ascii="Times New Roman" w:eastAsiaTheme="minorHAnsi" w:hAnsi="Times New Roman"/>
          <w:sz w:val="28"/>
          <w:szCs w:val="28"/>
        </w:rPr>
        <w:t xml:space="preserve"> в документацию о закупке возможные виды и объемы работ, подлежащих самостоятельному выполнению.</w:t>
      </w:r>
    </w:p>
    <w:p w:rsidR="00941554" w:rsidRDefault="00941554" w:rsidP="0094155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Конкретные же виды и объемы работ из числа возможных заказчик </w:t>
      </w:r>
      <w:hyperlink r:id="rId15" w:history="1">
        <w:r>
          <w:rPr>
            <w:rFonts w:ascii="Times New Roman" w:eastAsiaTheme="minorHAnsi" w:hAnsi="Times New Roman"/>
            <w:color w:val="0000FF"/>
            <w:sz w:val="28"/>
            <w:szCs w:val="28"/>
          </w:rPr>
          <w:t>будет определять</w:t>
        </w:r>
      </w:hyperlink>
      <w:r>
        <w:rPr>
          <w:rFonts w:ascii="Times New Roman" w:eastAsiaTheme="minorHAnsi" w:hAnsi="Times New Roman"/>
          <w:sz w:val="28"/>
          <w:szCs w:val="28"/>
        </w:rPr>
        <w:t xml:space="preserve"> по предложению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подрядчика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и включать их в контракт. Цена этих видов работ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исходя из их сметной стоимости в совокупном стоимостном выражении должна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составлять:</w:t>
      </w:r>
    </w:p>
    <w:p w:rsidR="00941554" w:rsidRDefault="00941554" w:rsidP="0094155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не менее 15% от цены контракта - со дня вступления в силу </w:t>
      </w:r>
      <w:hyperlink r:id="rId16" w:history="1">
        <w:r>
          <w:rPr>
            <w:rFonts w:ascii="Times New Roman" w:eastAsiaTheme="minorHAnsi" w:hAnsi="Times New Roman"/>
            <w:color w:val="0000FF"/>
            <w:sz w:val="28"/>
            <w:szCs w:val="28"/>
          </w:rPr>
          <w:t>Постановления</w:t>
        </w:r>
      </w:hyperlink>
      <w:r>
        <w:rPr>
          <w:rFonts w:ascii="Times New Roman" w:eastAsiaTheme="minorHAnsi" w:hAnsi="Times New Roman"/>
          <w:sz w:val="28"/>
          <w:szCs w:val="28"/>
        </w:rPr>
        <w:t xml:space="preserve"> N 570 до 1 июля 2018 года;</w:t>
      </w:r>
    </w:p>
    <w:p w:rsidR="00941554" w:rsidRDefault="00941554" w:rsidP="0094155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не менее 25% от цены контракта - с 1 июля 2018 года.</w:t>
      </w:r>
    </w:p>
    <w:p w:rsidR="00941554" w:rsidRDefault="00941554" w:rsidP="0094155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Если подрядчик не исполнит надлежащим образом обязательство самостоятельно выполнить указанные работы, ему </w:t>
      </w:r>
      <w:hyperlink r:id="rId17" w:history="1">
        <w:r>
          <w:rPr>
            <w:rFonts w:ascii="Times New Roman" w:eastAsiaTheme="minorHAnsi" w:hAnsi="Times New Roman"/>
            <w:color w:val="0000FF"/>
            <w:sz w:val="28"/>
            <w:szCs w:val="28"/>
          </w:rPr>
          <w:t>будет грозить штраф</w:t>
        </w:r>
      </w:hyperlink>
      <w:r>
        <w:rPr>
          <w:rFonts w:ascii="Times New Roman" w:eastAsiaTheme="minorHAnsi" w:hAnsi="Times New Roman"/>
          <w:sz w:val="28"/>
          <w:szCs w:val="28"/>
        </w:rPr>
        <w:t xml:space="preserve"> в размере 5% от стоимости этих работ. Соответствующие поправки внесены в </w:t>
      </w:r>
      <w:hyperlink r:id="rId18" w:history="1">
        <w:r>
          <w:rPr>
            <w:rFonts w:ascii="Times New Roman" w:eastAsiaTheme="minorHAnsi" w:hAnsi="Times New Roman"/>
            <w:color w:val="0000FF"/>
            <w:sz w:val="28"/>
            <w:szCs w:val="28"/>
          </w:rPr>
          <w:t>Постановление</w:t>
        </w:r>
      </w:hyperlink>
      <w:r>
        <w:rPr>
          <w:rFonts w:ascii="Times New Roman" w:eastAsiaTheme="minorHAnsi" w:hAnsi="Times New Roman"/>
          <w:sz w:val="28"/>
          <w:szCs w:val="28"/>
        </w:rPr>
        <w:t xml:space="preserve"> N 1063.</w:t>
      </w:r>
    </w:p>
    <w:p w:rsidR="00941554" w:rsidRDefault="00941554" w:rsidP="0094155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По информации с сайта Правительства, нововведения повысят прозрачность исполнения контрактов и качество работ.</w:t>
      </w:r>
    </w:p>
    <w:p w:rsidR="00941554" w:rsidRDefault="00941554" w:rsidP="0094155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i/>
          <w:iCs/>
          <w:sz w:val="28"/>
          <w:szCs w:val="28"/>
        </w:rPr>
        <w:t xml:space="preserve">Документ: </w:t>
      </w:r>
      <w:hyperlink r:id="rId19" w:history="1">
        <w:r>
          <w:rPr>
            <w:rFonts w:ascii="Times New Roman" w:eastAsiaTheme="minorHAnsi" w:hAnsi="Times New Roman"/>
            <w:i/>
            <w:iCs/>
            <w:color w:val="0000FF"/>
            <w:sz w:val="28"/>
            <w:szCs w:val="28"/>
          </w:rPr>
          <w:t>Постановление</w:t>
        </w:r>
      </w:hyperlink>
      <w:r>
        <w:rPr>
          <w:rFonts w:ascii="Times New Roman" w:eastAsiaTheme="minorHAnsi" w:hAnsi="Times New Roman"/>
          <w:i/>
          <w:iCs/>
          <w:sz w:val="28"/>
          <w:szCs w:val="28"/>
        </w:rPr>
        <w:t xml:space="preserve"> Правительства РФ от 15.05.2017 N 570</w:t>
      </w:r>
    </w:p>
    <w:p w:rsidR="0024700D" w:rsidRDefault="0024700D" w:rsidP="00114F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4700D" w:rsidRDefault="0024700D" w:rsidP="002470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 xml:space="preserve">С 1 мая у </w:t>
      </w:r>
      <w:proofErr w:type="spellStart"/>
      <w:r>
        <w:rPr>
          <w:rFonts w:ascii="Times New Roman" w:eastAsiaTheme="minorHAnsi" w:hAnsi="Times New Roman"/>
          <w:b/>
          <w:bCs/>
          <w:sz w:val="28"/>
          <w:szCs w:val="28"/>
        </w:rPr>
        <w:t>госзаказчиков</w:t>
      </w:r>
      <w:proofErr w:type="spellEnd"/>
      <w:r>
        <w:rPr>
          <w:rFonts w:ascii="Times New Roman" w:eastAsiaTheme="minorHAnsi" w:hAnsi="Times New Roman"/>
          <w:b/>
          <w:bCs/>
          <w:sz w:val="28"/>
          <w:szCs w:val="28"/>
        </w:rPr>
        <w:t xml:space="preserve"> появилась обязанность оплачивать контракты в срок, не превышающий 30 дней</w:t>
      </w:r>
    </w:p>
    <w:p w:rsidR="0024700D" w:rsidRDefault="0024700D" w:rsidP="0024700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По новому </w:t>
      </w:r>
      <w:hyperlink r:id="rId20" w:history="1">
        <w:r>
          <w:rPr>
            <w:rFonts w:ascii="Times New Roman" w:eastAsiaTheme="minorHAnsi" w:hAnsi="Times New Roman"/>
            <w:color w:val="0000FF"/>
            <w:sz w:val="28"/>
            <w:szCs w:val="28"/>
          </w:rPr>
          <w:t>закону</w:t>
        </w:r>
      </w:hyperlink>
      <w:r>
        <w:rPr>
          <w:rFonts w:ascii="Times New Roman" w:eastAsiaTheme="minorHAnsi" w:hAnsi="Times New Roman"/>
          <w:sz w:val="28"/>
          <w:szCs w:val="28"/>
        </w:rPr>
        <w:t xml:space="preserve"> 30 дней для оплаты контракта следует отсчитывать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с даты подписания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заказчиком </w:t>
      </w:r>
      <w:hyperlink r:id="rId21" w:history="1">
        <w:r>
          <w:rPr>
            <w:rFonts w:ascii="Times New Roman" w:eastAsiaTheme="minorHAnsi" w:hAnsi="Times New Roman"/>
            <w:color w:val="0000FF"/>
            <w:sz w:val="28"/>
            <w:szCs w:val="28"/>
          </w:rPr>
          <w:t>документа о приемке</w:t>
        </w:r>
      </w:hyperlink>
      <w:r>
        <w:rPr>
          <w:rFonts w:ascii="Times New Roman" w:eastAsiaTheme="minorHAnsi" w:hAnsi="Times New Roman"/>
          <w:sz w:val="28"/>
          <w:szCs w:val="28"/>
        </w:rPr>
        <w:t>.</w:t>
      </w:r>
    </w:p>
    <w:p w:rsidR="0024700D" w:rsidRDefault="0024700D" w:rsidP="0024700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При этом правительство может установить иной срок оплаты, чтобы обеспечить обороноспособность и безопасность государства.</w:t>
      </w:r>
    </w:p>
    <w:p w:rsidR="0024700D" w:rsidRDefault="0024700D" w:rsidP="0024700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Для контрактов, заключенных с субъектами малого предпринимательства, социально ориентированными некоммерческими организациями, срок оплаты теперь не должен превышать 15 рабочих дней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с даты подписания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заказчиком </w:t>
      </w:r>
      <w:hyperlink r:id="rId22" w:history="1">
        <w:r>
          <w:rPr>
            <w:rFonts w:ascii="Times New Roman" w:eastAsiaTheme="minorHAnsi" w:hAnsi="Times New Roman"/>
            <w:color w:val="0000FF"/>
            <w:sz w:val="28"/>
            <w:szCs w:val="28"/>
          </w:rPr>
          <w:t>документа о приемке</w:t>
        </w:r>
      </w:hyperlink>
      <w:r>
        <w:rPr>
          <w:rFonts w:ascii="Times New Roman" w:eastAsiaTheme="minorHAnsi" w:hAnsi="Times New Roman"/>
          <w:sz w:val="28"/>
          <w:szCs w:val="28"/>
        </w:rPr>
        <w:t>.</w:t>
      </w:r>
    </w:p>
    <w:p w:rsidR="0024700D" w:rsidRDefault="0024700D" w:rsidP="0024700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Напомним, до внесения описанных изменений </w:t>
      </w:r>
      <w:hyperlink r:id="rId23" w:history="1">
        <w:r>
          <w:rPr>
            <w:rFonts w:ascii="Times New Roman" w:eastAsiaTheme="minorHAnsi" w:hAnsi="Times New Roman"/>
            <w:color w:val="0000FF"/>
            <w:sz w:val="28"/>
            <w:szCs w:val="28"/>
          </w:rPr>
          <w:t>Закон</w:t>
        </w:r>
      </w:hyperlink>
      <w:r>
        <w:rPr>
          <w:rFonts w:ascii="Times New Roman" w:eastAsiaTheme="minorHAnsi" w:hAnsi="Times New Roman"/>
          <w:sz w:val="28"/>
          <w:szCs w:val="28"/>
        </w:rPr>
        <w:t xml:space="preserve"> N 44-ФЗ не содержал нормы, которая устанавливала бы предельный срок оплаты по всем контрактам. Был определен только срок оплаты по контрактам, заключенным с СМП и СОНКО, - не более 30 дней с даты, когда заказчик подписал документ о приемке.</w:t>
      </w:r>
    </w:p>
    <w:p w:rsidR="0024700D" w:rsidRDefault="0024700D" w:rsidP="0024700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i/>
          <w:iCs/>
          <w:sz w:val="28"/>
          <w:szCs w:val="28"/>
        </w:rPr>
        <w:t xml:space="preserve">Документ: Федеральный </w:t>
      </w:r>
      <w:hyperlink r:id="rId24" w:history="1">
        <w:r>
          <w:rPr>
            <w:rFonts w:ascii="Times New Roman" w:eastAsiaTheme="minorHAnsi" w:hAnsi="Times New Roman"/>
            <w:i/>
            <w:iCs/>
            <w:color w:val="0000FF"/>
            <w:sz w:val="28"/>
            <w:szCs w:val="28"/>
          </w:rPr>
          <w:t>закон</w:t>
        </w:r>
      </w:hyperlink>
      <w:r>
        <w:rPr>
          <w:rFonts w:ascii="Times New Roman" w:eastAsiaTheme="minorHAnsi" w:hAnsi="Times New Roman"/>
          <w:i/>
          <w:iCs/>
          <w:sz w:val="28"/>
          <w:szCs w:val="28"/>
        </w:rPr>
        <w:t xml:space="preserve"> от 01.05.2017 N 83-ФЗ (вступил в силу 1 мая 2017 года)</w:t>
      </w:r>
    </w:p>
    <w:p w:rsidR="00114F8B" w:rsidRDefault="00114F8B" w:rsidP="00114F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14F8B" w:rsidRPr="00114F8B" w:rsidRDefault="00114F8B" w:rsidP="00114F8B">
      <w:pPr>
        <w:rPr>
          <w:lang w:eastAsia="ru-RU"/>
        </w:rPr>
      </w:pPr>
    </w:p>
    <w:p w:rsidR="006964CD" w:rsidRPr="006964CD" w:rsidRDefault="006F6732" w:rsidP="00084258">
      <w:pPr>
        <w:pStyle w:val="3"/>
        <w:widowControl w:val="0"/>
        <w:numPr>
          <w:ilvl w:val="0"/>
          <w:numId w:val="0"/>
        </w:numPr>
      </w:pPr>
      <w:r>
        <w:t>2</w:t>
      </w:r>
      <w:r w:rsidR="006964CD" w:rsidRPr="006964CD">
        <w:t xml:space="preserve">. Практика выявления и пресечения нарушений Федерального закона от 18.07.2011 № 223-ФЗ «О закупках товаров, работ, услуг отдельными видами юридических лиц» (далее – Закон о закупках)  </w:t>
      </w:r>
    </w:p>
    <w:p w:rsidR="006964CD" w:rsidRPr="006964CD" w:rsidRDefault="006964CD" w:rsidP="0008425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964CD" w:rsidRPr="006964CD" w:rsidRDefault="006964CD" w:rsidP="000842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4CD">
        <w:rPr>
          <w:rFonts w:ascii="Times New Roman" w:hAnsi="Times New Roman"/>
          <w:sz w:val="28"/>
          <w:szCs w:val="28"/>
        </w:rPr>
        <w:t xml:space="preserve">За </w:t>
      </w:r>
      <w:r w:rsidR="00B10BE4">
        <w:rPr>
          <w:rFonts w:ascii="Times New Roman" w:hAnsi="Times New Roman"/>
          <w:sz w:val="28"/>
          <w:szCs w:val="28"/>
        </w:rPr>
        <w:t>текущий период</w:t>
      </w:r>
      <w:r w:rsidRPr="006964CD">
        <w:rPr>
          <w:rFonts w:ascii="Times New Roman" w:hAnsi="Times New Roman"/>
          <w:sz w:val="28"/>
          <w:szCs w:val="28"/>
        </w:rPr>
        <w:t xml:space="preserve"> 2017 года </w:t>
      </w:r>
      <w:r w:rsidR="00B10BE4">
        <w:rPr>
          <w:rFonts w:ascii="Times New Roman" w:hAnsi="Times New Roman"/>
          <w:sz w:val="28"/>
          <w:szCs w:val="28"/>
        </w:rPr>
        <w:t>УФАС по РА</w:t>
      </w:r>
      <w:r w:rsidRPr="006964CD">
        <w:rPr>
          <w:rFonts w:ascii="Times New Roman" w:hAnsi="Times New Roman"/>
          <w:sz w:val="28"/>
          <w:szCs w:val="28"/>
        </w:rPr>
        <w:t>:</w:t>
      </w:r>
    </w:p>
    <w:p w:rsidR="006964CD" w:rsidRPr="006964CD" w:rsidRDefault="006964CD" w:rsidP="000842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4CD">
        <w:rPr>
          <w:rFonts w:ascii="Times New Roman" w:hAnsi="Times New Roman"/>
          <w:sz w:val="28"/>
          <w:szCs w:val="28"/>
        </w:rPr>
        <w:t>- рассмотрено по существу 2 жалобы участник</w:t>
      </w:r>
      <w:r w:rsidR="006F6732">
        <w:rPr>
          <w:rFonts w:ascii="Times New Roman" w:hAnsi="Times New Roman"/>
          <w:sz w:val="28"/>
          <w:szCs w:val="28"/>
        </w:rPr>
        <w:t>ов</w:t>
      </w:r>
      <w:r w:rsidRPr="006964CD">
        <w:rPr>
          <w:rFonts w:ascii="Times New Roman" w:hAnsi="Times New Roman"/>
          <w:sz w:val="28"/>
          <w:szCs w:val="28"/>
        </w:rPr>
        <w:t xml:space="preserve"> закупки (обе признаны обоснованными), в действиях заказчика выявлено 4 нарушения Закона о закупках, выдано 2 предписания об устранении таких нарушений</w:t>
      </w:r>
      <w:r w:rsidR="006F6732">
        <w:rPr>
          <w:rFonts w:ascii="Times New Roman" w:hAnsi="Times New Roman"/>
          <w:sz w:val="28"/>
          <w:szCs w:val="28"/>
        </w:rPr>
        <w:t>.</w:t>
      </w:r>
    </w:p>
    <w:p w:rsidR="006964CD" w:rsidRPr="006964CD" w:rsidRDefault="006964CD" w:rsidP="00084258">
      <w:pPr>
        <w:pStyle w:val="ConsPlusNormal"/>
        <w:ind w:firstLine="709"/>
        <w:jc w:val="both"/>
        <w:rPr>
          <w:sz w:val="28"/>
          <w:szCs w:val="28"/>
        </w:rPr>
      </w:pPr>
      <w:r w:rsidRPr="006964CD">
        <w:rPr>
          <w:sz w:val="28"/>
          <w:szCs w:val="28"/>
        </w:rPr>
        <w:t>Существенной особенностью осуществления контрольных полномочий в указанной сфере является то обстоятельство, что в соответствии с действующим законодательством антимонопольные органы не наделены правом проведения плановых или внеплановых проверок соблюдения требований Закон о закупках  при осуществлении заказчиками закупочной деятельности.</w:t>
      </w:r>
    </w:p>
    <w:p w:rsidR="006964CD" w:rsidRPr="006964CD" w:rsidRDefault="006964CD" w:rsidP="000842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964CD">
        <w:rPr>
          <w:rFonts w:ascii="Times New Roman" w:hAnsi="Times New Roman"/>
          <w:sz w:val="28"/>
          <w:szCs w:val="28"/>
        </w:rPr>
        <w:t>Контроль в отношении действий заказчика при закупке товаров, работ</w:t>
      </w:r>
      <w:r w:rsidR="006F6732">
        <w:rPr>
          <w:rFonts w:ascii="Times New Roman" w:hAnsi="Times New Roman"/>
          <w:sz w:val="28"/>
          <w:szCs w:val="28"/>
        </w:rPr>
        <w:t>,</w:t>
      </w:r>
      <w:r w:rsidRPr="006964CD">
        <w:rPr>
          <w:rFonts w:ascii="Times New Roman" w:hAnsi="Times New Roman"/>
          <w:sz w:val="28"/>
          <w:szCs w:val="28"/>
        </w:rPr>
        <w:t xml:space="preserve"> услуг в рамках Закона о закупках осуществляется путем подачи жалоб в </w:t>
      </w:r>
      <w:r w:rsidRPr="006964CD">
        <w:rPr>
          <w:rFonts w:ascii="Times New Roman" w:hAnsi="Times New Roman"/>
          <w:sz w:val="28"/>
          <w:szCs w:val="28"/>
        </w:rPr>
        <w:lastRenderedPageBreak/>
        <w:t>порядке, предусмотренном статьей 18.1 Закон о защите конкуренции в случаях, указанных в части 10 статьи 3 Закона о закупках, а в иных случаях путем подачи заявления о нарушении антимонопольного законодательства в соответствии с Административным регламентом Федеральной антимонопольной службы по исполнению</w:t>
      </w:r>
      <w:proofErr w:type="gramEnd"/>
      <w:r w:rsidRPr="006964CD">
        <w:rPr>
          <w:rFonts w:ascii="Times New Roman" w:hAnsi="Times New Roman"/>
          <w:sz w:val="28"/>
          <w:szCs w:val="28"/>
        </w:rPr>
        <w:t xml:space="preserve"> государственной функции по возбуждению и рассмотрению дел о нарушениях антимонопольного законодательства Российской Федерации, утвержденным приказом ФАС России от 25.05.2012 № 339.</w:t>
      </w:r>
    </w:p>
    <w:p w:rsidR="006964CD" w:rsidRPr="006964CD" w:rsidRDefault="006964CD" w:rsidP="000842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964CD">
        <w:rPr>
          <w:rFonts w:ascii="Times New Roman" w:hAnsi="Times New Roman"/>
          <w:sz w:val="28"/>
          <w:szCs w:val="28"/>
        </w:rPr>
        <w:t xml:space="preserve">При этом сложившаяся практика арбитражных судов по вопросам применения Закона о закупках (в особенности недавнее </w:t>
      </w:r>
      <w:r w:rsidR="006F6732">
        <w:rPr>
          <w:rFonts w:ascii="Times New Roman" w:hAnsi="Times New Roman"/>
          <w:sz w:val="28"/>
          <w:szCs w:val="28"/>
        </w:rPr>
        <w:t>о</w:t>
      </w:r>
      <w:r w:rsidRPr="006964CD">
        <w:rPr>
          <w:rFonts w:ascii="Times New Roman" w:hAnsi="Times New Roman"/>
          <w:sz w:val="28"/>
          <w:szCs w:val="28"/>
        </w:rPr>
        <w:t>пределение Верховного Суда РФ от 11.04.2017 по делу N 304-КГ16-17592, А27-24989/2015) фактически лишает антимонопольные органы возможности по рассмотрению жалоб, в которых отсутствуют указания на нарушения, предусмотренные части 10 статьи 3 Закона о закупках, а именно:</w:t>
      </w:r>
      <w:proofErr w:type="gramEnd"/>
    </w:p>
    <w:p w:rsidR="006964CD" w:rsidRPr="006964CD" w:rsidRDefault="006964CD" w:rsidP="000842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4CD">
        <w:rPr>
          <w:rFonts w:ascii="Times New Roman" w:hAnsi="Times New Roman"/>
          <w:sz w:val="28"/>
          <w:szCs w:val="28"/>
        </w:rPr>
        <w:t xml:space="preserve">1) </w:t>
      </w:r>
      <w:proofErr w:type="spellStart"/>
      <w:r w:rsidRPr="006964CD">
        <w:rPr>
          <w:rFonts w:ascii="Times New Roman" w:hAnsi="Times New Roman"/>
          <w:sz w:val="28"/>
          <w:szCs w:val="28"/>
        </w:rPr>
        <w:t>неразмещение</w:t>
      </w:r>
      <w:proofErr w:type="spellEnd"/>
      <w:r w:rsidRPr="006964CD">
        <w:rPr>
          <w:rFonts w:ascii="Times New Roman" w:hAnsi="Times New Roman"/>
          <w:sz w:val="28"/>
          <w:szCs w:val="28"/>
        </w:rPr>
        <w:t xml:space="preserve"> в единой информационной системе положения о закупке, информации о закупке или нарушение сроков такого размещения;</w:t>
      </w:r>
    </w:p>
    <w:p w:rsidR="006964CD" w:rsidRPr="006964CD" w:rsidRDefault="006964CD" w:rsidP="000842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4CD">
        <w:rPr>
          <w:rFonts w:ascii="Times New Roman" w:hAnsi="Times New Roman"/>
          <w:sz w:val="28"/>
          <w:szCs w:val="28"/>
        </w:rPr>
        <w:t>2) предъявление к участникам закупки требований о представлении документов, не предусмотренных  документацией о закупке;</w:t>
      </w:r>
    </w:p>
    <w:p w:rsidR="006964CD" w:rsidRPr="006964CD" w:rsidRDefault="006964CD" w:rsidP="000842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4CD">
        <w:rPr>
          <w:rFonts w:ascii="Times New Roman" w:hAnsi="Times New Roman"/>
          <w:sz w:val="28"/>
          <w:szCs w:val="28"/>
        </w:rPr>
        <w:t>3) осуществление заказчиками закупки в отсутствие утвержденного и размещенного в единой информационной системе положения о закупке и без применения положений Закона о контрактной системе;</w:t>
      </w:r>
    </w:p>
    <w:p w:rsidR="006964CD" w:rsidRPr="006964CD" w:rsidRDefault="006964CD" w:rsidP="000842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4CD">
        <w:rPr>
          <w:rFonts w:ascii="Times New Roman" w:hAnsi="Times New Roman"/>
          <w:sz w:val="28"/>
          <w:szCs w:val="28"/>
        </w:rPr>
        <w:t xml:space="preserve">4) </w:t>
      </w:r>
      <w:proofErr w:type="spellStart"/>
      <w:r w:rsidRPr="006964CD">
        <w:rPr>
          <w:rFonts w:ascii="Times New Roman" w:hAnsi="Times New Roman"/>
          <w:sz w:val="28"/>
          <w:szCs w:val="28"/>
        </w:rPr>
        <w:t>неразмещение</w:t>
      </w:r>
      <w:proofErr w:type="spellEnd"/>
      <w:r w:rsidRPr="006964CD">
        <w:rPr>
          <w:rFonts w:ascii="Times New Roman" w:hAnsi="Times New Roman"/>
          <w:sz w:val="28"/>
          <w:szCs w:val="28"/>
        </w:rPr>
        <w:t xml:space="preserve"> или размещения в единой информационной системе недостоверной информации о годовом объеме закупки, которую заказчики обязаны осуществить у субъектов малого и среднего предпринимательства.</w:t>
      </w:r>
    </w:p>
    <w:p w:rsidR="006964CD" w:rsidRPr="006964CD" w:rsidRDefault="006964CD" w:rsidP="000842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964CD">
        <w:rPr>
          <w:rFonts w:ascii="Times New Roman" w:hAnsi="Times New Roman"/>
          <w:sz w:val="28"/>
          <w:szCs w:val="28"/>
        </w:rPr>
        <w:t>Таким образом, участник закупки в рамках оперативной процедуры, предусмотренной  статьей 18.1 Закона о защите конкуренции, не может обжаловать в антимонопольный орган действия заказчика и членов закупочной комиссии, не связанные с вышеуказанными нарушениями Закона о закупках (например, незаконный отказ в допуске к участию в закупке, необъективное описание объекта закупки, предъявление незаконных требований к участникам и к содержанию их заявок и т</w:t>
      </w:r>
      <w:proofErr w:type="gramEnd"/>
      <w:r w:rsidRPr="006964CD">
        <w:rPr>
          <w:rFonts w:ascii="Times New Roman" w:hAnsi="Times New Roman"/>
          <w:sz w:val="28"/>
          <w:szCs w:val="28"/>
        </w:rPr>
        <w:t>.д.).</w:t>
      </w:r>
    </w:p>
    <w:p w:rsidR="006964CD" w:rsidRPr="006964CD" w:rsidRDefault="006964CD" w:rsidP="000842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964CD">
        <w:rPr>
          <w:rFonts w:ascii="Times New Roman" w:hAnsi="Times New Roman"/>
          <w:sz w:val="28"/>
          <w:szCs w:val="28"/>
        </w:rPr>
        <w:t xml:space="preserve">Соответственно, </w:t>
      </w:r>
      <w:r w:rsidR="00084258">
        <w:rPr>
          <w:rFonts w:ascii="Times New Roman" w:hAnsi="Times New Roman"/>
          <w:sz w:val="28"/>
          <w:szCs w:val="28"/>
        </w:rPr>
        <w:t>УФАС по РА</w:t>
      </w:r>
      <w:r w:rsidRPr="006964CD">
        <w:rPr>
          <w:rFonts w:ascii="Times New Roman" w:hAnsi="Times New Roman"/>
          <w:sz w:val="28"/>
          <w:szCs w:val="28"/>
        </w:rPr>
        <w:t xml:space="preserve"> не может не учитывать вышеуказанные обстоятельства в своей правоприменительной практике, и вынуждено отказывать в принятии таких жалоб в рамках статьи 18.1 Закона о защите конкуренции, рассматривая их как заявления о нарушении антимонопольного законодательства, что, конечно, лишает осуществляемые контрольные мероприятия оперативности и эффективности, хотя бы по причине того, что при рассмотрении заявления (в отличие жалобы) антимонопольный орган</w:t>
      </w:r>
      <w:proofErr w:type="gramEnd"/>
      <w:r w:rsidRPr="006964CD">
        <w:rPr>
          <w:rFonts w:ascii="Times New Roman" w:hAnsi="Times New Roman"/>
          <w:sz w:val="28"/>
          <w:szCs w:val="28"/>
        </w:rPr>
        <w:t xml:space="preserve"> не вправе на период разбирательства приостановить проведение закупки и заключение договора по ее итогам.</w:t>
      </w:r>
    </w:p>
    <w:p w:rsidR="006964CD" w:rsidRPr="006964CD" w:rsidRDefault="006964CD" w:rsidP="000842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4CD">
        <w:rPr>
          <w:rFonts w:ascii="Times New Roman" w:hAnsi="Times New Roman"/>
          <w:sz w:val="28"/>
          <w:szCs w:val="28"/>
        </w:rPr>
        <w:t xml:space="preserve">Учитывая изложенное, по мнению </w:t>
      </w:r>
      <w:r w:rsidR="00084258">
        <w:rPr>
          <w:rFonts w:ascii="Times New Roman" w:hAnsi="Times New Roman"/>
          <w:sz w:val="28"/>
          <w:szCs w:val="28"/>
        </w:rPr>
        <w:t>УФАС по РА</w:t>
      </w:r>
      <w:r w:rsidRPr="006964CD">
        <w:rPr>
          <w:rFonts w:ascii="Times New Roman" w:hAnsi="Times New Roman"/>
          <w:sz w:val="28"/>
          <w:szCs w:val="28"/>
        </w:rPr>
        <w:t>, если участники закупки желают чтобы их жалобы были рассмотрены максимально оперативно и своевременно, т.е. в соответствии со статьей 18.1 Закона о защите конкуренции, то им следует придерживаться следующих правил оформления жалобы, подаваемой в рамках Закона о закупках:</w:t>
      </w:r>
    </w:p>
    <w:p w:rsidR="006964CD" w:rsidRPr="006964CD" w:rsidRDefault="006964CD" w:rsidP="000842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964CD">
        <w:rPr>
          <w:rFonts w:ascii="Times New Roman" w:hAnsi="Times New Roman"/>
          <w:sz w:val="28"/>
          <w:szCs w:val="28"/>
        </w:rPr>
        <w:lastRenderedPageBreak/>
        <w:t>-  если обжалуемые действия заказчика или членов его закупочной комиссии связаны с осуществлением отбора участников или ограничением количества участников (необоснованный допуск к участию в закупке, необоснованный отказ в допуске, нарушение порядка определения победителя, предъявление незаконных требований), то в жалобе должно быть указано, что данные действия представляют собой нарушение, предусмотренное пунктом 2 части 10 статьи 3 Закона о закупках;</w:t>
      </w:r>
      <w:proofErr w:type="gramEnd"/>
    </w:p>
    <w:p w:rsidR="006964CD" w:rsidRDefault="006964CD" w:rsidP="000842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4CD">
        <w:rPr>
          <w:rFonts w:ascii="Times New Roman" w:hAnsi="Times New Roman"/>
          <w:sz w:val="28"/>
          <w:szCs w:val="28"/>
        </w:rPr>
        <w:t>-  если обжалуемые действия заказчика или членов его закупочной комиссии связаны с неполнотой, необъективностью и непрозрачностью извещения, документации о закупке, протоколов рассмотрения и оценки заявок, то в жалобе должно быть указано, что данные действия представляют собой нарушение, предусмотренное пунктом 1 части 10 статьи 3 Закона о закупках.</w:t>
      </w:r>
    </w:p>
    <w:p w:rsidR="00F73DBD" w:rsidRDefault="00F73DBD" w:rsidP="000842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3DBD" w:rsidRDefault="00F73DBD" w:rsidP="00F73D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С 1 января кардинально изменилась закупочная деятельность унитарных предприятий: они перешли с </w:t>
      </w:r>
      <w:hyperlink r:id="rId25" w:history="1">
        <w:r>
          <w:rPr>
            <w:rFonts w:ascii="Times New Roman" w:eastAsiaTheme="minorHAnsi" w:hAnsi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eastAsiaTheme="minorHAnsi" w:hAnsi="Times New Roman"/>
          <w:sz w:val="28"/>
          <w:szCs w:val="28"/>
        </w:rPr>
        <w:t xml:space="preserve"> N 223-ФЗ на </w:t>
      </w:r>
      <w:hyperlink r:id="rId26" w:history="1">
        <w:r>
          <w:rPr>
            <w:rFonts w:ascii="Times New Roman" w:eastAsiaTheme="minorHAnsi" w:hAnsi="Times New Roman"/>
            <w:color w:val="0000FF"/>
            <w:sz w:val="28"/>
            <w:szCs w:val="28"/>
          </w:rPr>
          <w:t>Закон</w:t>
        </w:r>
      </w:hyperlink>
      <w:r>
        <w:rPr>
          <w:rFonts w:ascii="Times New Roman" w:eastAsiaTheme="minorHAnsi" w:hAnsi="Times New Roman"/>
          <w:sz w:val="28"/>
          <w:szCs w:val="28"/>
        </w:rPr>
        <w:t xml:space="preserve"> N 44-ФЗ.</w:t>
      </w:r>
    </w:p>
    <w:p w:rsidR="00F73DBD" w:rsidRDefault="00F73DBD" w:rsidP="00F73DB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F73DBD" w:rsidRDefault="00F73DBD" w:rsidP="00F73DB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>Какие унитарные предприятия с 2017 г. перешли</w:t>
      </w:r>
    </w:p>
    <w:p w:rsidR="00F73DBD" w:rsidRDefault="00F73DBD" w:rsidP="00F73D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>на закупки по 44-ФЗ?</w:t>
      </w:r>
    </w:p>
    <w:p w:rsidR="00F73DBD" w:rsidRDefault="00F73DBD" w:rsidP="00F73D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F73DBD" w:rsidRDefault="00F73DBD" w:rsidP="00F73D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Требование перейти на закупки по </w:t>
      </w:r>
      <w:hyperlink r:id="rId27" w:history="1">
        <w:r>
          <w:rPr>
            <w:rFonts w:ascii="Times New Roman" w:eastAsiaTheme="minorHAnsi" w:hAnsi="Times New Roman"/>
            <w:color w:val="0000FF"/>
            <w:sz w:val="28"/>
            <w:szCs w:val="28"/>
          </w:rPr>
          <w:t>Закону</w:t>
        </w:r>
      </w:hyperlink>
      <w:r>
        <w:rPr>
          <w:rFonts w:ascii="Times New Roman" w:eastAsiaTheme="minorHAnsi" w:hAnsi="Times New Roman"/>
          <w:sz w:val="28"/>
          <w:szCs w:val="28"/>
        </w:rPr>
        <w:t xml:space="preserve"> N 44-ФЗ не коснулось только федеральных государственных унитарных предприятий, </w:t>
      </w:r>
      <w:hyperlink r:id="rId28" w:history="1">
        <w:r>
          <w:rPr>
            <w:rFonts w:ascii="Times New Roman" w:eastAsiaTheme="minorHAnsi" w:hAnsi="Times New Roman"/>
            <w:color w:val="0000FF"/>
            <w:sz w:val="28"/>
            <w:szCs w:val="28"/>
          </w:rPr>
          <w:t>перечень</w:t>
        </w:r>
      </w:hyperlink>
      <w:r>
        <w:rPr>
          <w:rFonts w:ascii="Times New Roman" w:eastAsiaTheme="minorHAnsi" w:hAnsi="Times New Roman"/>
          <w:sz w:val="28"/>
          <w:szCs w:val="28"/>
        </w:rPr>
        <w:t xml:space="preserve"> которых утвердило </w:t>
      </w:r>
      <w:hyperlink r:id="rId29" w:history="1">
        <w:r>
          <w:rPr>
            <w:rFonts w:ascii="Times New Roman" w:eastAsiaTheme="minorHAnsi" w:hAnsi="Times New Roman"/>
            <w:color w:val="0000FF"/>
            <w:sz w:val="28"/>
            <w:szCs w:val="28"/>
          </w:rPr>
          <w:t>правительство</w:t>
        </w:r>
      </w:hyperlink>
      <w:r>
        <w:rPr>
          <w:rFonts w:ascii="Times New Roman" w:eastAsiaTheme="minorHAnsi" w:hAnsi="Times New Roman"/>
          <w:sz w:val="28"/>
          <w:szCs w:val="28"/>
        </w:rPr>
        <w:t xml:space="preserve">. С 07.06.2017 данное требование также не распространяется на государственные и муниципальные унитарные предприятия - аптечные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организации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если они осуществляют закупки без привлечения бюджетных средств.</w:t>
      </w:r>
    </w:p>
    <w:p w:rsidR="00F73DBD" w:rsidRDefault="00F73DBD" w:rsidP="00F73D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Остальные предприятия должны проводить закупки по </w:t>
      </w:r>
      <w:hyperlink r:id="rId30" w:history="1">
        <w:r>
          <w:rPr>
            <w:rFonts w:ascii="Times New Roman" w:eastAsiaTheme="minorHAnsi" w:hAnsi="Times New Roman"/>
            <w:color w:val="0000FF"/>
            <w:sz w:val="28"/>
            <w:szCs w:val="28"/>
          </w:rPr>
          <w:t>Закону</w:t>
        </w:r>
      </w:hyperlink>
      <w:r>
        <w:rPr>
          <w:rFonts w:ascii="Times New Roman" w:eastAsiaTheme="minorHAnsi" w:hAnsi="Times New Roman"/>
          <w:sz w:val="28"/>
          <w:szCs w:val="28"/>
        </w:rPr>
        <w:t xml:space="preserve"> N 44-ФЗ. При этом не имеет значения:</w:t>
      </w:r>
    </w:p>
    <w:p w:rsidR="00F73DBD" w:rsidRDefault="00F73DBD" w:rsidP="00F73D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в какой области ведет деятельность предприятие. Например, не является исключением </w:t>
      </w:r>
      <w:hyperlink r:id="rId31" w:history="1">
        <w:r>
          <w:rPr>
            <w:rFonts w:ascii="Times New Roman" w:eastAsiaTheme="minorHAnsi" w:hAnsi="Times New Roman"/>
            <w:color w:val="0000FF"/>
            <w:sz w:val="28"/>
            <w:szCs w:val="28"/>
          </w:rPr>
          <w:t>сфера естественных монополий</w:t>
        </w:r>
      </w:hyperlink>
      <w:r>
        <w:rPr>
          <w:rFonts w:ascii="Times New Roman" w:eastAsiaTheme="minorHAnsi" w:hAnsi="Times New Roman"/>
          <w:sz w:val="28"/>
          <w:szCs w:val="28"/>
        </w:rPr>
        <w:t>;</w:t>
      </w:r>
    </w:p>
    <w:p w:rsidR="00F73DBD" w:rsidRDefault="00F73DBD" w:rsidP="00F73D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проводятся ли закупки </w:t>
      </w:r>
      <w:hyperlink r:id="rId32" w:history="1">
        <w:r>
          <w:rPr>
            <w:rFonts w:ascii="Times New Roman" w:eastAsiaTheme="minorHAnsi" w:hAnsi="Times New Roman"/>
            <w:color w:val="0000FF"/>
            <w:sz w:val="28"/>
            <w:szCs w:val="28"/>
          </w:rPr>
          <w:t>за счет средств</w:t>
        </w:r>
      </w:hyperlink>
      <w:r>
        <w:rPr>
          <w:rFonts w:ascii="Times New Roman" w:eastAsiaTheme="minorHAnsi" w:hAnsi="Times New Roman"/>
          <w:sz w:val="28"/>
          <w:szCs w:val="28"/>
        </w:rPr>
        <w:t xml:space="preserve"> от приносящей доход деятельности;</w:t>
      </w:r>
    </w:p>
    <w:p w:rsidR="00F73DBD" w:rsidRDefault="00F73DBD" w:rsidP="00F73D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</w:t>
      </w:r>
      <w:hyperlink r:id="rId33" w:history="1">
        <w:r>
          <w:rPr>
            <w:rFonts w:ascii="Times New Roman" w:eastAsiaTheme="minorHAnsi" w:hAnsi="Times New Roman"/>
            <w:color w:val="0000FF"/>
            <w:sz w:val="28"/>
            <w:szCs w:val="28"/>
          </w:rPr>
          <w:t>находится ли</w:t>
        </w:r>
      </w:hyperlink>
      <w:r>
        <w:rPr>
          <w:rFonts w:ascii="Times New Roman" w:eastAsiaTheme="minorHAnsi" w:hAnsi="Times New Roman"/>
          <w:sz w:val="28"/>
          <w:szCs w:val="28"/>
        </w:rPr>
        <w:t xml:space="preserve"> предприятие на стадии банкротства.</w:t>
      </w:r>
    </w:p>
    <w:p w:rsidR="00F73DBD" w:rsidRDefault="00F73DBD" w:rsidP="00F73D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F73DBD" w:rsidRDefault="00F73DBD" w:rsidP="00F73DB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>Какие закупки унитарных предприятий с 2017 г.</w:t>
      </w:r>
    </w:p>
    <w:p w:rsidR="00F73DBD" w:rsidRDefault="00F73DBD" w:rsidP="00F73D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>переведены на 44-ФЗ?</w:t>
      </w:r>
    </w:p>
    <w:p w:rsidR="00F73DBD" w:rsidRDefault="00F73DBD" w:rsidP="00F73D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F73DBD" w:rsidRDefault="00F73DBD" w:rsidP="00F73D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Унитарные предприятия должны будут проводить по </w:t>
      </w:r>
      <w:hyperlink r:id="rId34" w:history="1">
        <w:r>
          <w:rPr>
            <w:rFonts w:ascii="Times New Roman" w:eastAsiaTheme="minorHAnsi" w:hAnsi="Times New Roman"/>
            <w:color w:val="0000FF"/>
            <w:sz w:val="28"/>
            <w:szCs w:val="28"/>
          </w:rPr>
          <w:t>Закону</w:t>
        </w:r>
      </w:hyperlink>
      <w:r>
        <w:rPr>
          <w:rFonts w:ascii="Times New Roman" w:eastAsiaTheme="minorHAnsi" w:hAnsi="Times New Roman"/>
          <w:sz w:val="28"/>
          <w:szCs w:val="28"/>
        </w:rPr>
        <w:t xml:space="preserve"> N 44-ФЗ закупки практически всех видов. По общему правилу </w:t>
      </w:r>
      <w:hyperlink r:id="rId35" w:history="1">
        <w:r>
          <w:rPr>
            <w:rFonts w:ascii="Times New Roman" w:eastAsiaTheme="minorHAnsi" w:hAnsi="Times New Roman"/>
            <w:color w:val="0000FF"/>
            <w:sz w:val="28"/>
            <w:szCs w:val="28"/>
          </w:rPr>
          <w:t>Закон</w:t>
        </w:r>
      </w:hyperlink>
      <w:r>
        <w:rPr>
          <w:rFonts w:ascii="Times New Roman" w:eastAsiaTheme="minorHAnsi" w:hAnsi="Times New Roman"/>
          <w:sz w:val="28"/>
          <w:szCs w:val="28"/>
        </w:rPr>
        <w:t xml:space="preserve"> N 223-ФЗ можно применять </w:t>
      </w:r>
      <w:hyperlink r:id="rId36" w:history="1">
        <w:r>
          <w:rPr>
            <w:rFonts w:ascii="Times New Roman" w:eastAsiaTheme="minorHAnsi" w:hAnsi="Times New Roman"/>
            <w:color w:val="0000FF"/>
            <w:sz w:val="28"/>
            <w:szCs w:val="28"/>
          </w:rPr>
          <w:t>в двух случаях</w:t>
        </w:r>
      </w:hyperlink>
      <w:r>
        <w:rPr>
          <w:rFonts w:ascii="Times New Roman" w:eastAsiaTheme="minorHAnsi" w:hAnsi="Times New Roman"/>
          <w:sz w:val="28"/>
          <w:szCs w:val="28"/>
        </w:rPr>
        <w:t>:</w:t>
      </w:r>
    </w:p>
    <w:p w:rsidR="00F73DBD" w:rsidRDefault="00F73DBD" w:rsidP="00F73D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предприятие проводит закупку за счет грантов и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грантодатель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не предусмотрел иное;</w:t>
      </w:r>
    </w:p>
    <w:p w:rsidR="00F73DBD" w:rsidRDefault="00F73DBD" w:rsidP="00F73D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предприятие исполняет </w:t>
      </w:r>
      <w:hyperlink r:id="rId37" w:history="1">
        <w:r>
          <w:rPr>
            <w:rFonts w:ascii="Times New Roman" w:eastAsiaTheme="minorHAnsi" w:hAnsi="Times New Roman"/>
            <w:color w:val="0000FF"/>
            <w:sz w:val="28"/>
            <w:szCs w:val="28"/>
          </w:rPr>
          <w:t>контракт</w:t>
        </w:r>
      </w:hyperlink>
      <w:r>
        <w:rPr>
          <w:rFonts w:ascii="Times New Roman" w:eastAsiaTheme="minorHAnsi" w:hAnsi="Times New Roman"/>
          <w:sz w:val="28"/>
          <w:szCs w:val="28"/>
        </w:rPr>
        <w:t xml:space="preserve">, который заключен по </w:t>
      </w:r>
      <w:hyperlink r:id="rId38" w:history="1">
        <w:r>
          <w:rPr>
            <w:rFonts w:ascii="Times New Roman" w:eastAsiaTheme="minorHAnsi" w:hAnsi="Times New Roman"/>
            <w:color w:val="0000FF"/>
            <w:sz w:val="28"/>
            <w:szCs w:val="28"/>
          </w:rPr>
          <w:t>Закону</w:t>
        </w:r>
      </w:hyperlink>
      <w:r>
        <w:rPr>
          <w:rFonts w:ascii="Times New Roman" w:eastAsiaTheme="minorHAnsi" w:hAnsi="Times New Roman"/>
          <w:sz w:val="28"/>
          <w:szCs w:val="28"/>
        </w:rPr>
        <w:t xml:space="preserve"> N 44-ФЗ, в том числе контракт по </w:t>
      </w:r>
      <w:hyperlink r:id="rId39" w:history="1">
        <w:proofErr w:type="spellStart"/>
        <w:r>
          <w:rPr>
            <w:rFonts w:ascii="Times New Roman" w:eastAsiaTheme="minorHAnsi" w:hAnsi="Times New Roman"/>
            <w:color w:val="0000FF"/>
            <w:sz w:val="28"/>
            <w:szCs w:val="28"/>
          </w:rPr>
          <w:t>гособоронзаказу</w:t>
        </w:r>
        <w:proofErr w:type="spellEnd"/>
      </w:hyperlink>
      <w:r>
        <w:rPr>
          <w:rFonts w:ascii="Times New Roman" w:eastAsiaTheme="minorHAnsi" w:hAnsi="Times New Roman"/>
          <w:sz w:val="28"/>
          <w:szCs w:val="28"/>
        </w:rPr>
        <w:t xml:space="preserve">. Для его исполнения можно </w:t>
      </w:r>
      <w:r>
        <w:rPr>
          <w:rFonts w:ascii="Times New Roman" w:eastAsiaTheme="minorHAnsi" w:hAnsi="Times New Roman"/>
          <w:sz w:val="28"/>
          <w:szCs w:val="28"/>
        </w:rPr>
        <w:lastRenderedPageBreak/>
        <w:t xml:space="preserve">провести закупку по </w:t>
      </w:r>
      <w:hyperlink r:id="rId40" w:history="1">
        <w:r>
          <w:rPr>
            <w:rFonts w:ascii="Times New Roman" w:eastAsiaTheme="minorHAnsi" w:hAnsi="Times New Roman"/>
            <w:color w:val="0000FF"/>
            <w:sz w:val="28"/>
            <w:szCs w:val="28"/>
          </w:rPr>
          <w:t>Закону</w:t>
        </w:r>
      </w:hyperlink>
      <w:r>
        <w:rPr>
          <w:rFonts w:ascii="Times New Roman" w:eastAsiaTheme="minorHAnsi" w:hAnsi="Times New Roman"/>
          <w:sz w:val="28"/>
          <w:szCs w:val="28"/>
        </w:rPr>
        <w:t xml:space="preserve"> N 223-ФЗ, например, чтобы привлечь субподрядчика.</w:t>
      </w:r>
    </w:p>
    <w:p w:rsidR="00F73DBD" w:rsidRDefault="00F73DBD" w:rsidP="00F73D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Во втором случае предприятие </w:t>
      </w:r>
      <w:hyperlink r:id="rId41" w:history="1">
        <w:r>
          <w:rPr>
            <w:rFonts w:ascii="Times New Roman" w:eastAsiaTheme="minorHAnsi" w:hAnsi="Times New Roman"/>
            <w:color w:val="0000FF"/>
            <w:sz w:val="28"/>
            <w:szCs w:val="28"/>
          </w:rPr>
          <w:t>самостоятельно</w:t>
        </w:r>
      </w:hyperlink>
      <w:r>
        <w:rPr>
          <w:rFonts w:ascii="Times New Roman" w:eastAsiaTheme="minorHAnsi" w:hAnsi="Times New Roman"/>
          <w:sz w:val="28"/>
          <w:szCs w:val="28"/>
        </w:rPr>
        <w:t xml:space="preserve"> определяет перечень закупаемых товаров, работ, услуг. Они должны быть </w:t>
      </w:r>
      <w:hyperlink r:id="rId42" w:history="1">
        <w:r>
          <w:rPr>
            <w:rFonts w:ascii="Times New Roman" w:eastAsiaTheme="minorHAnsi" w:hAnsi="Times New Roman"/>
            <w:color w:val="0000FF"/>
            <w:sz w:val="28"/>
            <w:szCs w:val="28"/>
          </w:rPr>
          <w:t>непосредственно связаны</w:t>
        </w:r>
      </w:hyperlink>
      <w:r>
        <w:rPr>
          <w:rFonts w:ascii="Times New Roman" w:eastAsiaTheme="minorHAnsi" w:hAnsi="Times New Roman"/>
          <w:sz w:val="28"/>
          <w:szCs w:val="28"/>
        </w:rPr>
        <w:t xml:space="preserve"> с предметом контракта. Так, по мнению Минэкономразвития, </w:t>
      </w:r>
      <w:hyperlink r:id="rId43" w:history="1">
        <w:r>
          <w:rPr>
            <w:rFonts w:ascii="Times New Roman" w:eastAsiaTheme="minorHAnsi" w:hAnsi="Times New Roman"/>
            <w:color w:val="0000FF"/>
            <w:sz w:val="28"/>
            <w:szCs w:val="28"/>
          </w:rPr>
          <w:t>нельзя рассматривать</w:t>
        </w:r>
      </w:hyperlink>
      <w:r>
        <w:rPr>
          <w:rFonts w:ascii="Times New Roman" w:eastAsiaTheme="minorHAnsi" w:hAnsi="Times New Roman"/>
          <w:sz w:val="28"/>
          <w:szCs w:val="28"/>
        </w:rPr>
        <w:t xml:space="preserve"> приобретение программного обеспечения как закупку для исполнения контракта на регулярные перевозки по регулируемым тарифам.</w:t>
      </w:r>
    </w:p>
    <w:p w:rsidR="00F73DBD" w:rsidRDefault="00F73DBD" w:rsidP="00F73D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Если контракт заключен на основании </w:t>
      </w:r>
      <w:hyperlink r:id="rId44" w:history="1">
        <w:r>
          <w:rPr>
            <w:rFonts w:ascii="Times New Roman" w:eastAsiaTheme="minorHAnsi" w:hAnsi="Times New Roman"/>
            <w:color w:val="0000FF"/>
            <w:sz w:val="28"/>
            <w:szCs w:val="28"/>
          </w:rPr>
          <w:t>акта</w:t>
        </w:r>
      </w:hyperlink>
      <w:r>
        <w:rPr>
          <w:rFonts w:ascii="Times New Roman" w:eastAsiaTheme="minorHAnsi" w:hAnsi="Times New Roman"/>
          <w:sz w:val="28"/>
          <w:szCs w:val="28"/>
        </w:rPr>
        <w:t xml:space="preserve"> президента или правительства, предприятие не сможет руководствоваться </w:t>
      </w:r>
      <w:hyperlink r:id="rId45" w:history="1">
        <w:r>
          <w:rPr>
            <w:rFonts w:ascii="Times New Roman" w:eastAsiaTheme="minorHAnsi" w:hAnsi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eastAsiaTheme="minorHAnsi" w:hAnsi="Times New Roman"/>
          <w:sz w:val="28"/>
          <w:szCs w:val="28"/>
        </w:rPr>
        <w:t xml:space="preserve"> N 223-ФЗ, привлекая к исполнению контракта иных лиц.</w:t>
      </w:r>
    </w:p>
    <w:p w:rsidR="00F73DBD" w:rsidRDefault="00F73DBD" w:rsidP="00F73D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F73DBD" w:rsidRDefault="00F73DBD" w:rsidP="00F73DB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>Как унитарным предприятиям в 2017 г. проводить</w:t>
      </w:r>
    </w:p>
    <w:p w:rsidR="00F73DBD" w:rsidRDefault="00F73DBD" w:rsidP="00F73D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>закупки по 223-ФЗ?</w:t>
      </w:r>
    </w:p>
    <w:p w:rsidR="00F73DBD" w:rsidRDefault="00F73DBD" w:rsidP="00F73D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F73DBD" w:rsidRDefault="00F73DBD" w:rsidP="00F73D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Чтобы осуществлять в 2017 г. в разрешенных случаях закупки по </w:t>
      </w:r>
      <w:hyperlink r:id="rId46" w:history="1">
        <w:r>
          <w:rPr>
            <w:rFonts w:ascii="Times New Roman" w:eastAsiaTheme="minorHAnsi" w:hAnsi="Times New Roman"/>
            <w:color w:val="0000FF"/>
            <w:sz w:val="28"/>
            <w:szCs w:val="28"/>
          </w:rPr>
          <w:t>Закону</w:t>
        </w:r>
      </w:hyperlink>
      <w:r>
        <w:rPr>
          <w:rFonts w:ascii="Times New Roman" w:eastAsiaTheme="minorHAnsi" w:hAnsi="Times New Roman"/>
          <w:sz w:val="28"/>
          <w:szCs w:val="28"/>
        </w:rPr>
        <w:t xml:space="preserve"> N 223-ФЗ, предприятие должно было до 31 декабря 2016 г. </w:t>
      </w:r>
      <w:hyperlink r:id="rId47" w:history="1">
        <w:r>
          <w:rPr>
            <w:rFonts w:ascii="Times New Roman" w:eastAsiaTheme="minorHAnsi" w:hAnsi="Times New Roman"/>
            <w:color w:val="0000FF"/>
            <w:sz w:val="28"/>
            <w:szCs w:val="28"/>
          </w:rPr>
          <w:t>принять и разместить</w:t>
        </w:r>
      </w:hyperlink>
      <w:r>
        <w:rPr>
          <w:rFonts w:ascii="Times New Roman" w:eastAsiaTheme="minorHAnsi" w:hAnsi="Times New Roman"/>
          <w:sz w:val="28"/>
          <w:szCs w:val="28"/>
        </w:rPr>
        <w:t xml:space="preserve"> в ЕИС положение о таких закупках. Иначе в 2017 г. любые закупки нужно проводить только по </w:t>
      </w:r>
      <w:hyperlink r:id="rId48" w:history="1">
        <w:r>
          <w:rPr>
            <w:rFonts w:ascii="Times New Roman" w:eastAsiaTheme="minorHAnsi" w:hAnsi="Times New Roman"/>
            <w:color w:val="0000FF"/>
            <w:sz w:val="28"/>
            <w:szCs w:val="28"/>
          </w:rPr>
          <w:t>Закону</w:t>
        </w:r>
      </w:hyperlink>
      <w:r>
        <w:rPr>
          <w:rFonts w:ascii="Times New Roman" w:eastAsiaTheme="minorHAnsi" w:hAnsi="Times New Roman"/>
          <w:sz w:val="28"/>
          <w:szCs w:val="28"/>
        </w:rPr>
        <w:t xml:space="preserve"> N 44-ФЗ. Исключением являются предприятия - аптечные организации. Чтобы в 2017 г. иметь право проводить закупки, указанные в </w:t>
      </w:r>
      <w:hyperlink r:id="rId49" w:history="1">
        <w:r>
          <w:rPr>
            <w:rFonts w:ascii="Times New Roman" w:eastAsiaTheme="minorHAnsi" w:hAnsi="Times New Roman"/>
            <w:color w:val="0000FF"/>
            <w:sz w:val="28"/>
            <w:szCs w:val="28"/>
          </w:rPr>
          <w:t>п. 3 ч. 2.1 ст. 15</w:t>
        </w:r>
      </w:hyperlink>
      <w:r>
        <w:rPr>
          <w:rFonts w:ascii="Times New Roman" w:eastAsiaTheme="minorHAnsi" w:hAnsi="Times New Roman"/>
          <w:sz w:val="28"/>
          <w:szCs w:val="28"/>
        </w:rPr>
        <w:t xml:space="preserve"> Закона N 44-ФЗ, по правилам </w:t>
      </w:r>
      <w:hyperlink r:id="rId50" w:history="1">
        <w:r>
          <w:rPr>
            <w:rFonts w:ascii="Times New Roman" w:eastAsiaTheme="minorHAnsi" w:hAnsi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eastAsiaTheme="minorHAnsi" w:hAnsi="Times New Roman"/>
          <w:sz w:val="28"/>
          <w:szCs w:val="28"/>
        </w:rPr>
        <w:t xml:space="preserve"> N 223-ФЗ, таким предприятиям необходимо в срок до 01.09.2017 утвердить (изменить) и разместить в ЕИС положение о закупке и план закупки.</w:t>
      </w:r>
    </w:p>
    <w:p w:rsidR="00F73DBD" w:rsidRPr="006964CD" w:rsidRDefault="00F73DBD" w:rsidP="000842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F73DBD" w:rsidRPr="006964CD" w:rsidSect="000F6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0AAC" w:rsidRDefault="004F0AAC" w:rsidP="00973F5C">
      <w:pPr>
        <w:spacing w:after="0" w:line="240" w:lineRule="auto"/>
      </w:pPr>
      <w:r>
        <w:separator/>
      </w:r>
    </w:p>
  </w:endnote>
  <w:endnote w:type="continuationSeparator" w:id="0">
    <w:p w:rsidR="004F0AAC" w:rsidRDefault="004F0AAC" w:rsidP="00973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0AAC" w:rsidRDefault="004F0AAC" w:rsidP="00973F5C">
      <w:pPr>
        <w:spacing w:after="0" w:line="240" w:lineRule="auto"/>
      </w:pPr>
      <w:r>
        <w:separator/>
      </w:r>
    </w:p>
  </w:footnote>
  <w:footnote w:type="continuationSeparator" w:id="0">
    <w:p w:rsidR="004F0AAC" w:rsidRDefault="004F0AAC" w:rsidP="00973F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B85087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B1D002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07B4D64C"/>
    <w:lvl w:ilvl="0">
      <w:start w:val="1"/>
      <w:numFmt w:val="bullet"/>
      <w:pStyle w:val="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FFFFFFFE"/>
    <w:multiLevelType w:val="singleLevel"/>
    <w:tmpl w:val="B6B84D36"/>
    <w:lvl w:ilvl="0">
      <w:numFmt w:val="bullet"/>
      <w:lvlText w:val="*"/>
      <w:lvlJc w:val="left"/>
    </w:lvl>
  </w:abstractNum>
  <w:abstractNum w:abstractNumId="4">
    <w:nsid w:val="00000001"/>
    <w:multiLevelType w:val="multilevel"/>
    <w:tmpl w:val="0000000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5">
    <w:nsid w:val="00000003"/>
    <w:multiLevelType w:val="multilevel"/>
    <w:tmpl w:val="D0E6B68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6">
    <w:nsid w:val="0B7A0855"/>
    <w:multiLevelType w:val="hybridMultilevel"/>
    <w:tmpl w:val="BA12CD8E"/>
    <w:lvl w:ilvl="0" w:tplc="EA623952">
      <w:numFmt w:val="bullet"/>
      <w:lvlText w:val="•"/>
      <w:lvlJc w:val="left"/>
      <w:pPr>
        <w:ind w:left="142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F6C4AA9"/>
    <w:multiLevelType w:val="hybridMultilevel"/>
    <w:tmpl w:val="E116A7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6BE3D25"/>
    <w:multiLevelType w:val="multilevel"/>
    <w:tmpl w:val="D6E0E7C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77D40BC"/>
    <w:multiLevelType w:val="hybridMultilevel"/>
    <w:tmpl w:val="9B22F13A"/>
    <w:lvl w:ilvl="0" w:tplc="DEB421B6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7E439E3"/>
    <w:multiLevelType w:val="hybridMultilevel"/>
    <w:tmpl w:val="D98A2902"/>
    <w:lvl w:ilvl="0" w:tplc="426A2D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BF8382E"/>
    <w:multiLevelType w:val="multilevel"/>
    <w:tmpl w:val="E7765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F011409"/>
    <w:multiLevelType w:val="hybridMultilevel"/>
    <w:tmpl w:val="A6CC86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4B2D71"/>
    <w:multiLevelType w:val="hybridMultilevel"/>
    <w:tmpl w:val="19704012"/>
    <w:lvl w:ilvl="0" w:tplc="04190013">
      <w:start w:val="1"/>
      <w:numFmt w:val="upperRoman"/>
      <w:lvlText w:val="%1."/>
      <w:lvlJc w:val="right"/>
      <w:pPr>
        <w:ind w:left="1428" w:hanging="360"/>
      </w:pPr>
    </w:lvl>
    <w:lvl w:ilvl="1" w:tplc="7B98082A">
      <w:numFmt w:val="bullet"/>
      <w:lvlText w:val="•"/>
      <w:lvlJc w:val="left"/>
      <w:pPr>
        <w:ind w:left="2493" w:hanging="705"/>
      </w:pPr>
      <w:rPr>
        <w:rFonts w:ascii="Times New Roman" w:eastAsia="Calibr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24F91D60"/>
    <w:multiLevelType w:val="multilevel"/>
    <w:tmpl w:val="49D6140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636155B"/>
    <w:multiLevelType w:val="hybridMultilevel"/>
    <w:tmpl w:val="0BB8E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727FB6"/>
    <w:multiLevelType w:val="hybridMultilevel"/>
    <w:tmpl w:val="2B6C4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B30DF2"/>
    <w:multiLevelType w:val="hybridMultilevel"/>
    <w:tmpl w:val="AF1E9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8D1585"/>
    <w:multiLevelType w:val="hybridMultilevel"/>
    <w:tmpl w:val="BB565908"/>
    <w:lvl w:ilvl="0" w:tplc="E1EE2910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9">
    <w:nsid w:val="2B772939"/>
    <w:multiLevelType w:val="hybridMultilevel"/>
    <w:tmpl w:val="CF0A54B0"/>
    <w:lvl w:ilvl="0" w:tplc="8ED60B5A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0">
    <w:nsid w:val="2F273034"/>
    <w:multiLevelType w:val="multilevel"/>
    <w:tmpl w:val="EF342870"/>
    <w:lvl w:ilvl="0">
      <w:start w:val="2016"/>
      <w:numFmt w:val="decimal"/>
      <w:lvlText w:val="19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50A6EF7"/>
    <w:multiLevelType w:val="hybridMultilevel"/>
    <w:tmpl w:val="772C676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pStyle w:val="2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36807895"/>
    <w:multiLevelType w:val="hybridMultilevel"/>
    <w:tmpl w:val="81C86F9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8943CEA"/>
    <w:multiLevelType w:val="hybridMultilevel"/>
    <w:tmpl w:val="D0A846DC"/>
    <w:lvl w:ilvl="0" w:tplc="3452B3D0">
      <w:start w:val="1"/>
      <w:numFmt w:val="decimal"/>
      <w:lvlText w:val="%1."/>
      <w:lvlJc w:val="left"/>
      <w:pPr>
        <w:ind w:left="1350" w:hanging="81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9430EC1"/>
    <w:multiLevelType w:val="hybridMultilevel"/>
    <w:tmpl w:val="4DCAD12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3BE87148"/>
    <w:multiLevelType w:val="multilevel"/>
    <w:tmpl w:val="5560B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0640B5D"/>
    <w:multiLevelType w:val="multilevel"/>
    <w:tmpl w:val="5F827664"/>
    <w:lvl w:ilvl="0">
      <w:start w:val="2016"/>
      <w:numFmt w:val="decimal"/>
      <w:lvlText w:val="18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0720D42"/>
    <w:multiLevelType w:val="hybridMultilevel"/>
    <w:tmpl w:val="9DC651F0"/>
    <w:lvl w:ilvl="0" w:tplc="C526CC6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6410CF"/>
    <w:multiLevelType w:val="hybridMultilevel"/>
    <w:tmpl w:val="EB06C3D4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9">
    <w:nsid w:val="479267A7"/>
    <w:multiLevelType w:val="hybridMultilevel"/>
    <w:tmpl w:val="3A541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177F79"/>
    <w:multiLevelType w:val="hybridMultilevel"/>
    <w:tmpl w:val="077A4D70"/>
    <w:lvl w:ilvl="0" w:tplc="92900444">
      <w:start w:val="562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1">
    <w:nsid w:val="4F955CBA"/>
    <w:multiLevelType w:val="hybridMultilevel"/>
    <w:tmpl w:val="B6042BC2"/>
    <w:lvl w:ilvl="0" w:tplc="2ED2A8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124964"/>
    <w:multiLevelType w:val="hybridMultilevel"/>
    <w:tmpl w:val="F2C04FC2"/>
    <w:lvl w:ilvl="0" w:tplc="8B34EDB6">
      <w:start w:val="68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3">
    <w:nsid w:val="578F6010"/>
    <w:multiLevelType w:val="hybridMultilevel"/>
    <w:tmpl w:val="AF4200AE"/>
    <w:lvl w:ilvl="0" w:tplc="C626498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B3F3F3E"/>
    <w:multiLevelType w:val="hybridMultilevel"/>
    <w:tmpl w:val="BA420E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F894ECF"/>
    <w:multiLevelType w:val="multilevel"/>
    <w:tmpl w:val="BCB4F7C6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6">
    <w:nsid w:val="75A57ED9"/>
    <w:multiLevelType w:val="hybridMultilevel"/>
    <w:tmpl w:val="542EC3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A0A20F3"/>
    <w:multiLevelType w:val="hybridMultilevel"/>
    <w:tmpl w:val="E20C7E78"/>
    <w:lvl w:ilvl="0" w:tplc="4CF02A5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8">
    <w:nsid w:val="7A0E3FA0"/>
    <w:multiLevelType w:val="hybridMultilevel"/>
    <w:tmpl w:val="2B884E3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13"/>
  </w:num>
  <w:num w:numId="3">
    <w:abstractNumId w:val="22"/>
  </w:num>
  <w:num w:numId="4">
    <w:abstractNumId w:val="29"/>
  </w:num>
  <w:num w:numId="5">
    <w:abstractNumId w:val="38"/>
  </w:num>
  <w:num w:numId="6">
    <w:abstractNumId w:val="36"/>
  </w:num>
  <w:num w:numId="7">
    <w:abstractNumId w:val="15"/>
  </w:num>
  <w:num w:numId="8">
    <w:abstractNumId w:val="6"/>
  </w:num>
  <w:num w:numId="9">
    <w:abstractNumId w:val="34"/>
  </w:num>
  <w:num w:numId="10">
    <w:abstractNumId w:val="28"/>
  </w:num>
  <w:num w:numId="11">
    <w:abstractNumId w:val="24"/>
  </w:num>
  <w:num w:numId="12">
    <w:abstractNumId w:val="31"/>
  </w:num>
  <w:num w:numId="13">
    <w:abstractNumId w:val="9"/>
  </w:num>
  <w:num w:numId="14">
    <w:abstractNumId w:val="12"/>
  </w:num>
  <w:num w:numId="15">
    <w:abstractNumId w:val="2"/>
  </w:num>
  <w:num w:numId="16">
    <w:abstractNumId w:val="1"/>
  </w:num>
  <w:num w:numId="17">
    <w:abstractNumId w:val="0"/>
  </w:num>
  <w:num w:numId="18">
    <w:abstractNumId w:val="35"/>
  </w:num>
  <w:num w:numId="19">
    <w:abstractNumId w:val="3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0">
    <w:abstractNumId w:val="7"/>
  </w:num>
  <w:num w:numId="21">
    <w:abstractNumId w:val="19"/>
  </w:num>
  <w:num w:numId="22">
    <w:abstractNumId w:val="10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7"/>
  </w:num>
  <w:num w:numId="2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27"/>
  </w:num>
  <w:num w:numId="28">
    <w:abstractNumId w:val="30"/>
  </w:num>
  <w:num w:numId="29">
    <w:abstractNumId w:val="16"/>
  </w:num>
  <w:num w:numId="30">
    <w:abstractNumId w:val="18"/>
  </w:num>
  <w:num w:numId="31">
    <w:abstractNumId w:val="32"/>
  </w:num>
  <w:num w:numId="32">
    <w:abstractNumId w:val="14"/>
  </w:num>
  <w:num w:numId="33">
    <w:abstractNumId w:val="5"/>
  </w:num>
  <w:num w:numId="34">
    <w:abstractNumId w:val="4"/>
  </w:num>
  <w:num w:numId="35">
    <w:abstractNumId w:val="11"/>
  </w:num>
  <w:num w:numId="36">
    <w:abstractNumId w:val="25"/>
  </w:num>
  <w:num w:numId="37">
    <w:abstractNumId w:val="8"/>
  </w:num>
  <w:num w:numId="38">
    <w:abstractNumId w:val="26"/>
  </w:num>
  <w:num w:numId="3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3F5C"/>
    <w:rsid w:val="00084258"/>
    <w:rsid w:val="00091FEF"/>
    <w:rsid w:val="000E1457"/>
    <w:rsid w:val="000E4BA5"/>
    <w:rsid w:val="000F614F"/>
    <w:rsid w:val="00106984"/>
    <w:rsid w:val="00114F8B"/>
    <w:rsid w:val="00122D72"/>
    <w:rsid w:val="00146649"/>
    <w:rsid w:val="001D6818"/>
    <w:rsid w:val="001E3358"/>
    <w:rsid w:val="0024700D"/>
    <w:rsid w:val="0027303C"/>
    <w:rsid w:val="00301594"/>
    <w:rsid w:val="003634C7"/>
    <w:rsid w:val="00372EE6"/>
    <w:rsid w:val="00420F20"/>
    <w:rsid w:val="00423256"/>
    <w:rsid w:val="00433953"/>
    <w:rsid w:val="00453704"/>
    <w:rsid w:val="00456F7F"/>
    <w:rsid w:val="004A4079"/>
    <w:rsid w:val="004E7B3B"/>
    <w:rsid w:val="004F0AAC"/>
    <w:rsid w:val="00570865"/>
    <w:rsid w:val="00586AFB"/>
    <w:rsid w:val="005967C8"/>
    <w:rsid w:val="006964CD"/>
    <w:rsid w:val="006A3742"/>
    <w:rsid w:val="006D052D"/>
    <w:rsid w:val="006F6732"/>
    <w:rsid w:val="00700D63"/>
    <w:rsid w:val="007233DF"/>
    <w:rsid w:val="00730EB6"/>
    <w:rsid w:val="00793EAB"/>
    <w:rsid w:val="007C49C1"/>
    <w:rsid w:val="008A1C0B"/>
    <w:rsid w:val="008A1C50"/>
    <w:rsid w:val="008B21C8"/>
    <w:rsid w:val="008B549F"/>
    <w:rsid w:val="008E3A1D"/>
    <w:rsid w:val="008E6C5A"/>
    <w:rsid w:val="00941554"/>
    <w:rsid w:val="00973F5C"/>
    <w:rsid w:val="00A606F8"/>
    <w:rsid w:val="00AA04A5"/>
    <w:rsid w:val="00AC4EBB"/>
    <w:rsid w:val="00AD434F"/>
    <w:rsid w:val="00AD47AD"/>
    <w:rsid w:val="00B10BE4"/>
    <w:rsid w:val="00B2429A"/>
    <w:rsid w:val="00B26D72"/>
    <w:rsid w:val="00B669F8"/>
    <w:rsid w:val="00BB189D"/>
    <w:rsid w:val="00BB1CB5"/>
    <w:rsid w:val="00BB6DAA"/>
    <w:rsid w:val="00BB7AF1"/>
    <w:rsid w:val="00C73D96"/>
    <w:rsid w:val="00C80997"/>
    <w:rsid w:val="00CA18F2"/>
    <w:rsid w:val="00CC0737"/>
    <w:rsid w:val="00CC1A98"/>
    <w:rsid w:val="00CD512A"/>
    <w:rsid w:val="00D056E7"/>
    <w:rsid w:val="00D07839"/>
    <w:rsid w:val="00D57714"/>
    <w:rsid w:val="00E262D1"/>
    <w:rsid w:val="00E30C6D"/>
    <w:rsid w:val="00E533A4"/>
    <w:rsid w:val="00ED6149"/>
    <w:rsid w:val="00F1725E"/>
    <w:rsid w:val="00F54BE6"/>
    <w:rsid w:val="00F61971"/>
    <w:rsid w:val="00F66D26"/>
    <w:rsid w:val="00F73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F5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73F5C"/>
    <w:pPr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973F5C"/>
    <w:pPr>
      <w:numPr>
        <w:ilvl w:val="1"/>
        <w:numId w:val="1"/>
      </w:numPr>
      <w:tabs>
        <w:tab w:val="num" w:pos="643"/>
      </w:tabs>
      <w:spacing w:after="0" w:line="240" w:lineRule="auto"/>
      <w:ind w:left="720" w:hanging="720"/>
      <w:jc w:val="both"/>
      <w:outlineLvl w:val="1"/>
    </w:pPr>
    <w:rPr>
      <w:rFonts w:ascii="Times New Roman" w:eastAsia="Times New Roman" w:hAnsi="Times New Roman"/>
      <w:b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973F5C"/>
    <w:pPr>
      <w:numPr>
        <w:numId w:val="15"/>
      </w:numPr>
      <w:tabs>
        <w:tab w:val="clear" w:pos="360"/>
        <w:tab w:val="num" w:pos="643"/>
      </w:tabs>
      <w:spacing w:after="0" w:line="240" w:lineRule="auto"/>
      <w:ind w:left="643"/>
      <w:jc w:val="both"/>
      <w:outlineLvl w:val="2"/>
    </w:pPr>
    <w:rPr>
      <w:rFonts w:ascii="Times New Roman" w:eastAsia="Times New Roman" w:hAnsi="Times New Roman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973F5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973F5C"/>
    <w:pPr>
      <w:keepNext/>
      <w:spacing w:after="0" w:line="240" w:lineRule="auto"/>
      <w:ind w:firstLine="720"/>
      <w:jc w:val="both"/>
      <w:outlineLvl w:val="4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F5C"/>
    <w:pPr>
      <w:ind w:left="720"/>
      <w:contextualSpacing/>
    </w:pPr>
  </w:style>
  <w:style w:type="paragraph" w:styleId="a4">
    <w:name w:val="No Spacing"/>
    <w:uiPriority w:val="1"/>
    <w:qFormat/>
    <w:rsid w:val="00973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973F5C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973F5C"/>
    <w:pPr>
      <w:widowControl w:val="0"/>
      <w:autoSpaceDE w:val="0"/>
      <w:autoSpaceDN w:val="0"/>
      <w:adjustRightInd w:val="0"/>
      <w:spacing w:after="0" w:line="304" w:lineRule="exact"/>
      <w:ind w:firstLine="68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973F5C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973F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73F5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105pt">
    <w:name w:val="Основной текст (2) + 10;5 pt"/>
    <w:rsid w:val="00973F5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7">
    <w:name w:val="Body Text"/>
    <w:basedOn w:val="a"/>
    <w:link w:val="a8"/>
    <w:uiPriority w:val="99"/>
    <w:unhideWhenUsed/>
    <w:rsid w:val="00973F5C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973F5C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973F5C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73F5C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73F5C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73F5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73F5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rsid w:val="00973F5C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73F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rsid w:val="00973F5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973F5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page number"/>
    <w:basedOn w:val="a0"/>
    <w:uiPriority w:val="99"/>
    <w:rsid w:val="00973F5C"/>
    <w:rPr>
      <w:rFonts w:cs="Times New Roman"/>
    </w:rPr>
  </w:style>
  <w:style w:type="paragraph" w:styleId="23">
    <w:name w:val="List 2"/>
    <w:basedOn w:val="a"/>
    <w:uiPriority w:val="99"/>
    <w:rsid w:val="00973F5C"/>
    <w:pPr>
      <w:spacing w:after="0" w:line="240" w:lineRule="auto"/>
      <w:ind w:left="566" w:hanging="283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c">
    <w:name w:val="List Bullet"/>
    <w:basedOn w:val="a"/>
    <w:autoRedefine/>
    <w:uiPriority w:val="99"/>
    <w:rsid w:val="00973F5C"/>
    <w:pPr>
      <w:keepNext/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4">
    <w:name w:val="List Bullet 2"/>
    <w:basedOn w:val="a"/>
    <w:autoRedefine/>
    <w:uiPriority w:val="99"/>
    <w:rsid w:val="00973F5C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31">
    <w:name w:val="List Bullet 3"/>
    <w:basedOn w:val="a"/>
    <w:autoRedefine/>
    <w:uiPriority w:val="99"/>
    <w:rsid w:val="00973F5C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25">
    <w:name w:val="List Continue 2"/>
    <w:basedOn w:val="a"/>
    <w:uiPriority w:val="99"/>
    <w:rsid w:val="00973F5C"/>
    <w:pPr>
      <w:spacing w:after="120" w:line="240" w:lineRule="auto"/>
      <w:ind w:left="566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32">
    <w:name w:val="List Continue 3"/>
    <w:basedOn w:val="a"/>
    <w:rsid w:val="00973F5C"/>
    <w:pPr>
      <w:spacing w:after="120" w:line="240" w:lineRule="auto"/>
      <w:ind w:left="849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uiPriority w:val="99"/>
    <w:rsid w:val="00973F5C"/>
    <w:pPr>
      <w:spacing w:after="0" w:line="240" w:lineRule="auto"/>
      <w:ind w:firstLine="720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973F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6">
    <w:name w:val="Body Text 2"/>
    <w:basedOn w:val="a"/>
    <w:link w:val="27"/>
    <w:uiPriority w:val="99"/>
    <w:rsid w:val="00973F5C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7">
    <w:name w:val="Основной текст 2 Знак"/>
    <w:basedOn w:val="a0"/>
    <w:link w:val="26"/>
    <w:uiPriority w:val="99"/>
    <w:rsid w:val="00973F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Title"/>
    <w:basedOn w:val="a"/>
    <w:link w:val="ae"/>
    <w:uiPriority w:val="10"/>
    <w:qFormat/>
    <w:rsid w:val="00973F5C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val="en-US" w:eastAsia="ru-RU"/>
    </w:rPr>
  </w:style>
  <w:style w:type="character" w:customStyle="1" w:styleId="ae">
    <w:name w:val="Название Знак"/>
    <w:basedOn w:val="a0"/>
    <w:link w:val="ad"/>
    <w:uiPriority w:val="10"/>
    <w:rsid w:val="00973F5C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">
    <w:name w:val="footnote text"/>
    <w:basedOn w:val="a"/>
    <w:link w:val="af0"/>
    <w:uiPriority w:val="99"/>
    <w:semiHidden/>
    <w:rsid w:val="00973F5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semiHidden/>
    <w:rsid w:val="00973F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rsid w:val="00973F5C"/>
    <w:rPr>
      <w:rFonts w:cs="Times New Roman"/>
      <w:vertAlign w:val="superscript"/>
    </w:rPr>
  </w:style>
  <w:style w:type="paragraph" w:styleId="af2">
    <w:name w:val="Block Text"/>
    <w:basedOn w:val="a"/>
    <w:uiPriority w:val="99"/>
    <w:rsid w:val="00973F5C"/>
    <w:pPr>
      <w:spacing w:after="0" w:line="240" w:lineRule="auto"/>
      <w:ind w:left="-45" w:right="-124"/>
      <w:jc w:val="center"/>
    </w:pPr>
    <w:rPr>
      <w:rFonts w:ascii="Times New Roman" w:eastAsia="Times New Roman" w:hAnsi="Times New Roman"/>
      <w:sz w:val="28"/>
      <w:szCs w:val="20"/>
      <w:lang w:val="en-US" w:eastAsia="ru-RU"/>
    </w:rPr>
  </w:style>
  <w:style w:type="paragraph" w:styleId="af3">
    <w:name w:val="footer"/>
    <w:basedOn w:val="a"/>
    <w:link w:val="af4"/>
    <w:uiPriority w:val="99"/>
    <w:rsid w:val="00973F5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4">
    <w:name w:val="Нижний колонтитул Знак"/>
    <w:basedOn w:val="a0"/>
    <w:link w:val="af3"/>
    <w:uiPriority w:val="99"/>
    <w:rsid w:val="00973F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5">
    <w:name w:val="Body Text 3"/>
    <w:basedOn w:val="a"/>
    <w:link w:val="36"/>
    <w:rsid w:val="00973F5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36">
    <w:name w:val="Основной текст 3 Знак"/>
    <w:basedOn w:val="a0"/>
    <w:link w:val="35"/>
    <w:rsid w:val="00973F5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5">
    <w:name w:val="List"/>
    <w:basedOn w:val="a"/>
    <w:uiPriority w:val="99"/>
    <w:rsid w:val="00973F5C"/>
    <w:pPr>
      <w:spacing w:after="0" w:line="240" w:lineRule="auto"/>
      <w:ind w:left="283" w:hanging="283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37">
    <w:name w:val="List 3"/>
    <w:basedOn w:val="a"/>
    <w:uiPriority w:val="99"/>
    <w:rsid w:val="00973F5C"/>
    <w:pPr>
      <w:spacing w:after="0" w:line="240" w:lineRule="auto"/>
      <w:ind w:left="849" w:hanging="283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41">
    <w:name w:val="List 4"/>
    <w:basedOn w:val="a"/>
    <w:uiPriority w:val="99"/>
    <w:rsid w:val="00973F5C"/>
    <w:pPr>
      <w:spacing w:after="0" w:line="240" w:lineRule="auto"/>
      <w:ind w:left="1132" w:hanging="283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6">
    <w:name w:val="Date"/>
    <w:basedOn w:val="a"/>
    <w:next w:val="a"/>
    <w:link w:val="af7"/>
    <w:uiPriority w:val="99"/>
    <w:rsid w:val="00973F5C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7">
    <w:name w:val="Дата Знак"/>
    <w:basedOn w:val="a0"/>
    <w:link w:val="af6"/>
    <w:uiPriority w:val="99"/>
    <w:rsid w:val="00973F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8">
    <w:name w:val="Subtitle"/>
    <w:basedOn w:val="a"/>
    <w:link w:val="af9"/>
    <w:uiPriority w:val="11"/>
    <w:qFormat/>
    <w:rsid w:val="00973F5C"/>
    <w:pPr>
      <w:spacing w:after="60" w:line="240" w:lineRule="auto"/>
      <w:jc w:val="center"/>
      <w:outlineLvl w:val="1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af9">
    <w:name w:val="Подзаголовок Знак"/>
    <w:basedOn w:val="a0"/>
    <w:link w:val="af8"/>
    <w:uiPriority w:val="11"/>
    <w:rsid w:val="00973F5C"/>
    <w:rPr>
      <w:rFonts w:ascii="Arial" w:eastAsia="Times New Roman" w:hAnsi="Arial" w:cs="Times New Roman"/>
      <w:sz w:val="24"/>
      <w:szCs w:val="20"/>
      <w:lang w:eastAsia="ru-RU"/>
    </w:rPr>
  </w:style>
  <w:style w:type="character" w:styleId="afa">
    <w:name w:val="Hyperlink"/>
    <w:basedOn w:val="a0"/>
    <w:uiPriority w:val="99"/>
    <w:rsid w:val="00973F5C"/>
    <w:rPr>
      <w:rFonts w:cs="Times New Roman"/>
      <w:color w:val="0000FF"/>
      <w:u w:val="single"/>
    </w:rPr>
  </w:style>
  <w:style w:type="character" w:styleId="afb">
    <w:name w:val="FollowedHyperlink"/>
    <w:basedOn w:val="a0"/>
    <w:uiPriority w:val="99"/>
    <w:rsid w:val="00973F5C"/>
    <w:rPr>
      <w:rFonts w:cs="Times New Roman"/>
      <w:color w:val="800080"/>
      <w:u w:val="single"/>
    </w:rPr>
  </w:style>
  <w:style w:type="table" w:styleId="afc">
    <w:name w:val="Table Grid"/>
    <w:basedOn w:val="a1"/>
    <w:uiPriority w:val="59"/>
    <w:rsid w:val="00973F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Balloon Text"/>
    <w:basedOn w:val="a"/>
    <w:link w:val="afe"/>
    <w:uiPriority w:val="99"/>
    <w:semiHidden/>
    <w:rsid w:val="00973F5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e">
    <w:name w:val="Текст выноски Знак"/>
    <w:basedOn w:val="a0"/>
    <w:link w:val="afd"/>
    <w:uiPriority w:val="99"/>
    <w:semiHidden/>
    <w:rsid w:val="00973F5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0">
    <w:name w:val="Основной текст 31"/>
    <w:basedOn w:val="a"/>
    <w:rsid w:val="00973F5C"/>
    <w:pPr>
      <w:suppressAutoHyphens/>
      <w:spacing w:after="0" w:line="240" w:lineRule="auto"/>
    </w:pPr>
    <w:rPr>
      <w:rFonts w:ascii="Times New Roman" w:eastAsia="Times New Roman" w:hAnsi="Times New Roman"/>
      <w:b/>
      <w:bCs/>
      <w:lang w:eastAsia="ar-SA"/>
    </w:rPr>
  </w:style>
  <w:style w:type="paragraph" w:customStyle="1" w:styleId="Textbody">
    <w:name w:val="Text body"/>
    <w:basedOn w:val="a"/>
    <w:rsid w:val="00973F5C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ff">
    <w:name w:val="endnote text"/>
    <w:basedOn w:val="a"/>
    <w:link w:val="aff0"/>
    <w:rsid w:val="00973F5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0">
    <w:name w:val="Текст концевой сноски Знак"/>
    <w:basedOn w:val="a0"/>
    <w:link w:val="aff"/>
    <w:rsid w:val="00973F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endnote reference"/>
    <w:basedOn w:val="a0"/>
    <w:rsid w:val="00973F5C"/>
    <w:rPr>
      <w:vertAlign w:val="superscript"/>
    </w:rPr>
  </w:style>
  <w:style w:type="character" w:customStyle="1" w:styleId="Bodytext2Bold">
    <w:name w:val="Body text (2) + Bold"/>
    <w:basedOn w:val="a0"/>
    <w:rsid w:val="00973F5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Bodytext2">
    <w:name w:val="Body text (2)"/>
    <w:basedOn w:val="a0"/>
    <w:rsid w:val="00973F5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customStyle="1" w:styleId="consplustitle">
    <w:name w:val="consplustitle"/>
    <w:basedOn w:val="a"/>
    <w:rsid w:val="00973F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973F5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2">
    <w:name w:val="Normal (Web)"/>
    <w:basedOn w:val="a"/>
    <w:uiPriority w:val="99"/>
    <w:rsid w:val="00973F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73F5C"/>
  </w:style>
  <w:style w:type="character" w:customStyle="1" w:styleId="28">
    <w:name w:val="Основной текст (2)_"/>
    <w:basedOn w:val="a0"/>
    <w:link w:val="29"/>
    <w:rsid w:val="00973F5C"/>
    <w:rPr>
      <w:sz w:val="16"/>
      <w:szCs w:val="16"/>
      <w:shd w:val="clear" w:color="auto" w:fill="FFFFFF"/>
    </w:rPr>
  </w:style>
  <w:style w:type="character" w:customStyle="1" w:styleId="38">
    <w:name w:val="Основной текст (3)_"/>
    <w:basedOn w:val="a0"/>
    <w:link w:val="39"/>
    <w:rsid w:val="00973F5C"/>
    <w:rPr>
      <w:b/>
      <w:bCs/>
      <w:sz w:val="23"/>
      <w:szCs w:val="23"/>
      <w:shd w:val="clear" w:color="auto" w:fill="FFFFFF"/>
    </w:rPr>
  </w:style>
  <w:style w:type="character" w:customStyle="1" w:styleId="aff3">
    <w:name w:val="Основной текст_"/>
    <w:basedOn w:val="a0"/>
    <w:link w:val="11"/>
    <w:rsid w:val="00973F5C"/>
    <w:rPr>
      <w:shd w:val="clear" w:color="auto" w:fill="FFFFFF"/>
    </w:rPr>
  </w:style>
  <w:style w:type="paragraph" w:customStyle="1" w:styleId="29">
    <w:name w:val="Основной текст (2)"/>
    <w:basedOn w:val="a"/>
    <w:link w:val="28"/>
    <w:rsid w:val="00973F5C"/>
    <w:pPr>
      <w:widowControl w:val="0"/>
      <w:shd w:val="clear" w:color="auto" w:fill="FFFFFF"/>
      <w:spacing w:after="0" w:line="0" w:lineRule="atLeast"/>
      <w:jc w:val="right"/>
    </w:pPr>
    <w:rPr>
      <w:rFonts w:asciiTheme="minorHAnsi" w:eastAsiaTheme="minorHAnsi" w:hAnsiTheme="minorHAnsi" w:cstheme="minorBidi"/>
      <w:sz w:val="16"/>
      <w:szCs w:val="16"/>
    </w:rPr>
  </w:style>
  <w:style w:type="paragraph" w:customStyle="1" w:styleId="39">
    <w:name w:val="Основной текст (3)"/>
    <w:basedOn w:val="a"/>
    <w:link w:val="38"/>
    <w:rsid w:val="00973F5C"/>
    <w:pPr>
      <w:widowControl w:val="0"/>
      <w:shd w:val="clear" w:color="auto" w:fill="FFFFFF"/>
      <w:spacing w:after="60" w:line="0" w:lineRule="atLeast"/>
      <w:ind w:hanging="480"/>
    </w:pPr>
    <w:rPr>
      <w:rFonts w:asciiTheme="minorHAnsi" w:eastAsiaTheme="minorHAnsi" w:hAnsiTheme="minorHAnsi" w:cstheme="minorBidi"/>
      <w:b/>
      <w:bCs/>
      <w:sz w:val="23"/>
      <w:szCs w:val="23"/>
    </w:rPr>
  </w:style>
  <w:style w:type="paragraph" w:customStyle="1" w:styleId="11">
    <w:name w:val="Основной текст1"/>
    <w:basedOn w:val="a"/>
    <w:link w:val="aff3"/>
    <w:rsid w:val="00973F5C"/>
    <w:pPr>
      <w:widowControl w:val="0"/>
      <w:shd w:val="clear" w:color="auto" w:fill="FFFFFF"/>
      <w:spacing w:before="60" w:after="240" w:line="278" w:lineRule="exact"/>
      <w:jc w:val="center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2F3F26BDB8134556447EA3B96A952FB33DE01D415480F85C3C0A45824FA79BF4BCBD8DD07BEAB0Ef9G1L" TargetMode="External"/><Relationship Id="rId18" Type="http://schemas.openxmlformats.org/officeDocument/2006/relationships/hyperlink" Target="consultantplus://offline/ref=A2F3F26BDB8134556447EA3B96A952FB30DA03D5164D0F85C3C0A45824fFGAL" TargetMode="External"/><Relationship Id="rId26" Type="http://schemas.openxmlformats.org/officeDocument/2006/relationships/hyperlink" Target="consultantplus://offline/ref=DBF417867235752296316769758AE80ED2ED8BB81C29BAB92C4D53979Dp7r7K" TargetMode="External"/><Relationship Id="rId39" Type="http://schemas.openxmlformats.org/officeDocument/2006/relationships/hyperlink" Target="consultantplus://offline/ref=DBF417867235752296317A7B60FEBD5DDDED86BB1321BAB92C4D53979D77170B980A50447CCB82FCp9rD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66BDC78E7A29983EF75BF6EFBFC198FF398A19A14C3F3774A0F2D2E8587E4A033EEB43CC165EFF366HAL" TargetMode="External"/><Relationship Id="rId34" Type="http://schemas.openxmlformats.org/officeDocument/2006/relationships/hyperlink" Target="consultantplus://offline/ref=DBF417867235752296316769758AE80ED2ED8BB81C29BAB92C4D53979Dp7r7K" TargetMode="External"/><Relationship Id="rId42" Type="http://schemas.openxmlformats.org/officeDocument/2006/relationships/hyperlink" Target="consultantplus://offline/ref=DBF417867235752296317A7B60FEBD5DDDED86BD1226BAB92C4D53979D77170B980A50447CCB82FDp9r7K" TargetMode="External"/><Relationship Id="rId47" Type="http://schemas.openxmlformats.org/officeDocument/2006/relationships/hyperlink" Target="consultantplus://offline/ref=DBF417867235752296316769758AE80ED2ED8BB81C29BAB92C4D53979D77170B980A504775pCrEK" TargetMode="External"/><Relationship Id="rId50" Type="http://schemas.openxmlformats.org/officeDocument/2006/relationships/hyperlink" Target="consultantplus://offline/ref=DBF417867235752296316769758AE80ED2ED84B01222BAB92C4D53979Dp7r7K" TargetMode="External"/><Relationship Id="rId7" Type="http://schemas.openxmlformats.org/officeDocument/2006/relationships/hyperlink" Target="consultantplus://offline/ref=6DC64ABEAF8C956B31E30E398FC3757CDB7E21C196C8D053BDBC444D722D45C849BDE5545044617ET8E9L" TargetMode="External"/><Relationship Id="rId12" Type="http://schemas.openxmlformats.org/officeDocument/2006/relationships/hyperlink" Target="consultantplus://offline/ref=A2F3F26BDB8134556447EA3B96A952FB33DE01D415480F85C3C0A45824fFGAL" TargetMode="External"/><Relationship Id="rId17" Type="http://schemas.openxmlformats.org/officeDocument/2006/relationships/hyperlink" Target="consultantplus://offline/ref=A2F3F26BDB8134556447EA3B96A952FB33DE01D415480F85C3C0A45824FA79BF4BCBD8DD07BEAB0Af9G0L" TargetMode="External"/><Relationship Id="rId25" Type="http://schemas.openxmlformats.org/officeDocument/2006/relationships/hyperlink" Target="consultantplus://offline/ref=DBF417867235752296316769758AE80ED2ED84B01222BAB92C4D53979Dp7r7K" TargetMode="External"/><Relationship Id="rId33" Type="http://schemas.openxmlformats.org/officeDocument/2006/relationships/hyperlink" Target="consultantplus://offline/ref=DBF417867235752296317A7B60FEBD5DDDED86BA1322BAB92C4D53979D77170B980A50447CCB82FCp9rDK" TargetMode="External"/><Relationship Id="rId38" Type="http://schemas.openxmlformats.org/officeDocument/2006/relationships/hyperlink" Target="consultantplus://offline/ref=DBF417867235752296316769758AE80ED2ED8BB81C29BAB92C4D53979Dp7r7K" TargetMode="External"/><Relationship Id="rId46" Type="http://schemas.openxmlformats.org/officeDocument/2006/relationships/hyperlink" Target="consultantplus://offline/ref=DBF417867235752296316769758AE80ED2ED84B01222BAB92C4D53979Dp7r7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2F3F26BDB8134556447EA3B96A952FB33DE01D415480F85C3C0A45824fFGAL" TargetMode="External"/><Relationship Id="rId20" Type="http://schemas.openxmlformats.org/officeDocument/2006/relationships/hyperlink" Target="consultantplus://offline/ref=F66BDC78E7A29983EF75BF6EFBFC198FF398A39C1ECAF3774A0F2D2E8587E4A033EEB43CC164ECF366H3L" TargetMode="External"/><Relationship Id="rId29" Type="http://schemas.openxmlformats.org/officeDocument/2006/relationships/hyperlink" Target="consultantplus://offline/ref=DBF417867235752296316769758AE80ED2EC8ABF1228BAB92C4D53979D77170B980A50447CCB82FDp9rDK" TargetMode="External"/><Relationship Id="rId41" Type="http://schemas.openxmlformats.org/officeDocument/2006/relationships/hyperlink" Target="consultantplus://offline/ref=DBF417867235752296317A7B60FEBD5DDDED86BC1922BAB92C4D53979D77170B980A50447CCB82FDp9r7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DC64ABEAF8C956B31E30E398FC3757CDB7F26C396CDD053BDBC444D72T2EDL" TargetMode="External"/><Relationship Id="rId24" Type="http://schemas.openxmlformats.org/officeDocument/2006/relationships/hyperlink" Target="consultantplus://offline/ref=F66BDC78E7A29983EF75BF6EFBFC198FF398A39C1ECAF3774A0F2D2E8568H7L" TargetMode="External"/><Relationship Id="rId32" Type="http://schemas.openxmlformats.org/officeDocument/2006/relationships/hyperlink" Target="consultantplus://offline/ref=DBF417867235752296317A7B60FEBD5DDDED86BC1928BAB92C4D53979D77170B980A50447CCB82FDp9r0K" TargetMode="External"/><Relationship Id="rId37" Type="http://schemas.openxmlformats.org/officeDocument/2006/relationships/hyperlink" Target="consultantplus://offline/ref=DBF417867235752296316769758AE80ED2ED8BB81C29BAB92C4D53979D77170B980A50447CC982FDp9r5K" TargetMode="External"/><Relationship Id="rId40" Type="http://schemas.openxmlformats.org/officeDocument/2006/relationships/hyperlink" Target="consultantplus://offline/ref=DBF417867235752296316769758AE80ED2ED84B01222BAB92C4D53979Dp7r7K" TargetMode="External"/><Relationship Id="rId45" Type="http://schemas.openxmlformats.org/officeDocument/2006/relationships/hyperlink" Target="consultantplus://offline/ref=DBF417867235752296316769758AE80ED2ED84B01222BAB92C4D53979Dp7r7K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2F3F26BDB8134556447EA3B96A952FB33DE01D415480F85C3C0A45824FA79BF4BCBD8DD07BEAB0Ef9G6L" TargetMode="External"/><Relationship Id="rId23" Type="http://schemas.openxmlformats.org/officeDocument/2006/relationships/hyperlink" Target="consultantplus://offline/ref=F66BDC78E7A29983EF75BF6EFBFC198FF398A39D16CFF3774A0F2D2E8568H7L" TargetMode="External"/><Relationship Id="rId28" Type="http://schemas.openxmlformats.org/officeDocument/2006/relationships/hyperlink" Target="consultantplus://offline/ref=DBF417867235752296316769758AE80ED2ED82B11F20BAB92C4D53979D77170B980A50447CCB82FCp9r3K" TargetMode="External"/><Relationship Id="rId36" Type="http://schemas.openxmlformats.org/officeDocument/2006/relationships/hyperlink" Target="consultantplus://offline/ref=DBF417867235752296316769758AE80ED2ED8BB81C29BAB92C4D53979D77170B980A50447CC982FDp9r7K" TargetMode="External"/><Relationship Id="rId49" Type="http://schemas.openxmlformats.org/officeDocument/2006/relationships/hyperlink" Target="consultantplus://offline/ref=DBF417867235752296316769758AE80ED2ED8BB81C29BAB92C4D53979D77170B980A50447CC982FDp9rDK" TargetMode="External"/><Relationship Id="rId10" Type="http://schemas.openxmlformats.org/officeDocument/2006/relationships/hyperlink" Target="consultantplus://offline/ref=6DC64ABEAF8C956B31E30E398FC3757CDB7F24C392CBD053BDBC444D722D45C849BDE551594DT6E5L" TargetMode="External"/><Relationship Id="rId19" Type="http://schemas.openxmlformats.org/officeDocument/2006/relationships/hyperlink" Target="consultantplus://offline/ref=A2F3F26BDB8134556447EA3B96A952FB33DE01D415480F85C3C0A45824fFGAL" TargetMode="External"/><Relationship Id="rId31" Type="http://schemas.openxmlformats.org/officeDocument/2006/relationships/hyperlink" Target="consultantplus://offline/ref=DBF417867235752296317A7B60FEBD5DDDED86BD1922BAB92C4D53979D77170B980A50447CCB82FDp9r4K" TargetMode="External"/><Relationship Id="rId44" Type="http://schemas.openxmlformats.org/officeDocument/2006/relationships/hyperlink" Target="consultantplus://offline/ref=DBF417867235752296316769758AE80ED2ED8BB81C29BAB92C4D53979D77170B980A50447CCA85FBp9rCK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DC64ABEAF8C956B31E30E398FC3757CDB7F26C097C8D053BDBC444D72T2EDL" TargetMode="External"/><Relationship Id="rId14" Type="http://schemas.openxmlformats.org/officeDocument/2006/relationships/hyperlink" Target="consultantplus://offline/ref=A2F3F26BDB8134556447EA3B96A952FB33DE01D415480F85C3C0A45824FA79BF4BCBD8DD07BEAB0Ff9GFL" TargetMode="External"/><Relationship Id="rId22" Type="http://schemas.openxmlformats.org/officeDocument/2006/relationships/hyperlink" Target="consultantplus://offline/ref=F66BDC78E7A29983EF75BF6EFBFC198FF398A19A14C3F3774A0F2D2E8587E4A033EEB43CC165EFF366HAL" TargetMode="External"/><Relationship Id="rId27" Type="http://schemas.openxmlformats.org/officeDocument/2006/relationships/hyperlink" Target="consultantplus://offline/ref=DBF417867235752296316769758AE80ED2ED8BB81C29BAB92C4D53979Dp7r7K" TargetMode="External"/><Relationship Id="rId30" Type="http://schemas.openxmlformats.org/officeDocument/2006/relationships/hyperlink" Target="consultantplus://offline/ref=DBF417867235752296316769758AE80ED2ED8BB81C29BAB92C4D53979Dp7r7K" TargetMode="External"/><Relationship Id="rId35" Type="http://schemas.openxmlformats.org/officeDocument/2006/relationships/hyperlink" Target="consultantplus://offline/ref=DBF417867235752296316769758AE80ED2ED84B01222BAB92C4D53979Dp7r7K" TargetMode="External"/><Relationship Id="rId43" Type="http://schemas.openxmlformats.org/officeDocument/2006/relationships/hyperlink" Target="consultantplus://offline/ref=DBF417867235752296317A7B60FEBD5DDDED86BD1226BAB92C4D53979D77170B980A50447CCB82FDp9r6K" TargetMode="External"/><Relationship Id="rId48" Type="http://schemas.openxmlformats.org/officeDocument/2006/relationships/hyperlink" Target="consultantplus://offline/ref=DBF417867235752296316769758AE80ED2ED8BB81C29BAB92C4D53979Dp7r7K" TargetMode="External"/><Relationship Id="rId8" Type="http://schemas.openxmlformats.org/officeDocument/2006/relationships/hyperlink" Target="consultantplus://offline/ref=6DC64ABEAF8C956B31E30E398FC3757CDB7F26C097C8D053BDBC444D722D45C849BDE5545044617CT8E6L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</TotalTime>
  <Pages>10</Pages>
  <Words>4242</Words>
  <Characters>24182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 Денис</dc:creator>
  <cp:keywords/>
  <dc:description/>
  <cp:lastModifiedBy>Петров Денис</cp:lastModifiedBy>
  <cp:revision>11</cp:revision>
  <cp:lastPrinted>2017-06-28T08:54:00Z</cp:lastPrinted>
  <dcterms:created xsi:type="dcterms:W3CDTF">2017-06-09T05:24:00Z</dcterms:created>
  <dcterms:modified xsi:type="dcterms:W3CDTF">2017-09-12T08:13:00Z</dcterms:modified>
</cp:coreProperties>
</file>